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FCAE" w14:textId="77777777" w:rsidR="00757940" w:rsidRDefault="00757940" w:rsidP="00757940">
      <w:pPr>
        <w:jc w:val="center"/>
        <w:rPr>
          <w:rFonts w:ascii="Arial" w:eastAsia="Times New Roman" w:hAnsi="Arial" w:cs="Arial"/>
          <w:b/>
          <w:bCs/>
          <w:lang w:eastAsia="es-ES"/>
        </w:rPr>
      </w:pPr>
      <w:r>
        <w:rPr>
          <w:rFonts w:ascii="Arial" w:hAnsi="Arial" w:cs="Arial"/>
          <w:b/>
          <w:bCs/>
        </w:rPr>
        <w:t xml:space="preserve">ANNEX 1.-  </w:t>
      </w:r>
      <w:bookmarkStart w:id="0" w:name="_Hlk36644919"/>
      <w:r>
        <w:rPr>
          <w:rFonts w:ascii="Arial" w:hAnsi="Arial" w:cs="Arial"/>
          <w:b/>
          <w:bCs/>
        </w:rPr>
        <w:t>CONDICIONS GENERALS D’ÚS DEL SERVEI LOCALRETMEET</w:t>
      </w:r>
      <w:bookmarkEnd w:id="0"/>
    </w:p>
    <w:p w14:paraId="7E7589FB" w14:textId="77777777" w:rsidR="00757940" w:rsidRDefault="00757940" w:rsidP="00757940">
      <w:pPr>
        <w:rPr>
          <w:rFonts w:ascii="Arial" w:hAnsi="Arial" w:cs="Arial"/>
          <w:b/>
          <w:bCs/>
        </w:rPr>
      </w:pPr>
    </w:p>
    <w:p w14:paraId="7E3B5C2A" w14:textId="77777777" w:rsidR="00757940" w:rsidRDefault="00757940" w:rsidP="00757940">
      <w:pPr>
        <w:autoSpaceDE w:val="0"/>
        <w:autoSpaceDN w:val="0"/>
        <w:adjustRightInd w:val="0"/>
        <w:rPr>
          <w:rFonts w:ascii="Arial" w:hAnsi="Arial" w:cs="Arial"/>
        </w:rPr>
      </w:pPr>
      <w:r>
        <w:rPr>
          <w:rFonts w:ascii="Arial" w:hAnsi="Arial" w:cs="Arial"/>
        </w:rPr>
        <w:t xml:space="preserve">Les condicions que es detallen a continuació regeixen el funcionament i ús del servei LOCALRETMEET (en endavant, el </w:t>
      </w:r>
      <w:r>
        <w:rPr>
          <w:rFonts w:ascii="Arial" w:hAnsi="Arial" w:cs="Arial"/>
          <w:i/>
          <w:iCs/>
        </w:rPr>
        <w:t>Servei</w:t>
      </w:r>
      <w:r>
        <w:rPr>
          <w:rFonts w:ascii="Arial" w:hAnsi="Arial" w:cs="Arial"/>
        </w:rPr>
        <w:t xml:space="preserve">) que el Consorci Localret (en endavant, </w:t>
      </w:r>
      <w:r>
        <w:rPr>
          <w:rFonts w:ascii="Arial" w:hAnsi="Arial" w:cs="Arial"/>
          <w:i/>
          <w:iCs/>
        </w:rPr>
        <w:t>Localret</w:t>
      </w:r>
      <w:r>
        <w:rPr>
          <w:rFonts w:ascii="Arial" w:hAnsi="Arial" w:cs="Arial"/>
        </w:rPr>
        <w:t>) posa a disposició d</w:t>
      </w:r>
      <w:r>
        <w:rPr>
          <w:rFonts w:ascii="Arial" w:hAnsi="Arial" w:cs="Arial"/>
          <w:lang w:eastAsia="ca-ES"/>
        </w:rPr>
        <w:t>els</w:t>
      </w:r>
      <w:r>
        <w:rPr>
          <w:rFonts w:ascii="Arial" w:hAnsi="Arial" w:cs="Arial"/>
          <w:b/>
          <w:lang w:eastAsia="ca-ES"/>
        </w:rPr>
        <w:t xml:space="preserve"> </w:t>
      </w:r>
      <w:r>
        <w:rPr>
          <w:rFonts w:ascii="Arial" w:hAnsi="Arial" w:cs="Arial"/>
          <w:bCs/>
          <w:lang w:eastAsia="ca-ES"/>
        </w:rPr>
        <w:t>seus ens consorciats,</w:t>
      </w:r>
      <w:r>
        <w:rPr>
          <w:rFonts w:ascii="Arial" w:hAnsi="Arial" w:cs="Arial"/>
        </w:rPr>
        <w:t xml:space="preserve"> incloent també el seu sector públic vinculat o depenent (en endavant, </w:t>
      </w:r>
      <w:r>
        <w:rPr>
          <w:rFonts w:ascii="Arial" w:hAnsi="Arial" w:cs="Arial"/>
          <w:i/>
          <w:iCs/>
        </w:rPr>
        <w:t>“Ens”</w:t>
      </w:r>
      <w:r>
        <w:rPr>
          <w:rFonts w:ascii="Arial" w:hAnsi="Arial" w:cs="Arial"/>
        </w:rPr>
        <w:t>).</w:t>
      </w:r>
    </w:p>
    <w:p w14:paraId="464BAC5F" w14:textId="77777777" w:rsidR="00757940" w:rsidRDefault="00757940" w:rsidP="00757940">
      <w:pPr>
        <w:autoSpaceDE w:val="0"/>
        <w:autoSpaceDN w:val="0"/>
        <w:adjustRightInd w:val="0"/>
        <w:rPr>
          <w:rFonts w:ascii="Arial" w:hAnsi="Arial" w:cs="Arial"/>
        </w:rPr>
      </w:pPr>
    </w:p>
    <w:p w14:paraId="60208EC1" w14:textId="77777777" w:rsidR="00757940" w:rsidRDefault="00757940" w:rsidP="00757940">
      <w:pPr>
        <w:autoSpaceDE w:val="0"/>
        <w:autoSpaceDN w:val="0"/>
        <w:adjustRightInd w:val="0"/>
        <w:rPr>
          <w:rFonts w:ascii="Arial" w:hAnsi="Arial" w:cs="Arial"/>
        </w:rPr>
      </w:pPr>
      <w:r>
        <w:rPr>
          <w:rFonts w:ascii="Arial" w:eastAsia="Calibri" w:hAnsi="Arial" w:cs="Arial"/>
          <w:color w:val="000000"/>
        </w:rPr>
        <w:t xml:space="preserve">Aquestes condicions estaran vigents durant el període d’adhesió al servei, si bé </w:t>
      </w:r>
      <w:r>
        <w:rPr>
          <w:rFonts w:ascii="Arial" w:hAnsi="Arial" w:cs="Arial"/>
          <w:color w:val="000000"/>
        </w:rPr>
        <w:t>Localret</w:t>
      </w:r>
      <w:r>
        <w:rPr>
          <w:rFonts w:ascii="Arial" w:eastAsia="Calibri" w:hAnsi="Arial" w:cs="Arial"/>
          <w:color w:val="000000"/>
        </w:rPr>
        <w:t xml:space="preserve"> es reserva el dret a actualitzar-les, per raons legals o per canvis en la prestació del </w:t>
      </w:r>
      <w:r>
        <w:rPr>
          <w:rFonts w:ascii="Arial" w:eastAsia="Calibri" w:hAnsi="Arial" w:cs="Arial"/>
          <w:i/>
          <w:iCs/>
          <w:color w:val="000000"/>
        </w:rPr>
        <w:t>Servei</w:t>
      </w:r>
      <w:r>
        <w:rPr>
          <w:rFonts w:ascii="Arial" w:eastAsia="Calibri" w:hAnsi="Arial" w:cs="Arial"/>
          <w:color w:val="000000"/>
        </w:rPr>
        <w:t xml:space="preserve">. </w:t>
      </w:r>
      <w:r>
        <w:rPr>
          <w:rFonts w:ascii="Arial" w:hAnsi="Arial" w:cs="Arial"/>
        </w:rPr>
        <w:t>Qualsevol modificació es comunicarà als interessats amb la màxima antelació possible en relació a la data en que hagin d’entrar en vigor. En aquest cas, e</w:t>
      </w:r>
      <w:r>
        <w:rPr>
          <w:rFonts w:ascii="Arial" w:eastAsia="Calibri" w:hAnsi="Arial" w:cs="Arial"/>
          <w:color w:val="000000"/>
        </w:rPr>
        <w:t xml:space="preserve">ls </w:t>
      </w:r>
      <w:r>
        <w:rPr>
          <w:rFonts w:ascii="Arial" w:eastAsia="Calibri" w:hAnsi="Arial" w:cs="Arial"/>
          <w:i/>
          <w:iCs/>
          <w:color w:val="000000"/>
        </w:rPr>
        <w:t>“Ens”</w:t>
      </w:r>
      <w:r>
        <w:rPr>
          <w:rFonts w:ascii="Arial" w:eastAsia="Calibri" w:hAnsi="Arial" w:cs="Arial"/>
          <w:color w:val="000000"/>
        </w:rPr>
        <w:t xml:space="preserve"> podran sol·licitar expressament la baixa del </w:t>
      </w:r>
      <w:r>
        <w:rPr>
          <w:rFonts w:ascii="Arial" w:eastAsia="Calibri" w:hAnsi="Arial" w:cs="Arial"/>
          <w:i/>
          <w:iCs/>
          <w:color w:val="000000"/>
        </w:rPr>
        <w:t>Servei.</w:t>
      </w:r>
      <w:r>
        <w:rPr>
          <w:rFonts w:ascii="Arial" w:eastAsia="Calibri" w:hAnsi="Arial" w:cs="Arial"/>
          <w:color w:val="000000"/>
        </w:rPr>
        <w:t xml:space="preserve"> L'ús continuat del </w:t>
      </w:r>
      <w:r>
        <w:rPr>
          <w:rFonts w:ascii="Arial" w:eastAsia="Calibri" w:hAnsi="Arial" w:cs="Arial"/>
          <w:i/>
          <w:iCs/>
          <w:color w:val="000000"/>
        </w:rPr>
        <w:t>Servei</w:t>
      </w:r>
      <w:r>
        <w:rPr>
          <w:rFonts w:ascii="Arial" w:eastAsia="Calibri" w:hAnsi="Arial" w:cs="Arial"/>
          <w:color w:val="000000"/>
        </w:rPr>
        <w:t xml:space="preserve"> per part dels </w:t>
      </w:r>
      <w:r>
        <w:rPr>
          <w:rFonts w:ascii="Arial" w:eastAsia="Calibri" w:hAnsi="Arial" w:cs="Arial"/>
          <w:i/>
          <w:iCs/>
          <w:color w:val="000000"/>
        </w:rPr>
        <w:t>“Ens”</w:t>
      </w:r>
      <w:r>
        <w:rPr>
          <w:rFonts w:ascii="Arial" w:eastAsia="Calibri" w:hAnsi="Arial" w:cs="Arial"/>
          <w:color w:val="000000"/>
        </w:rPr>
        <w:t xml:space="preserve"> una vegada hagin entrat en vigor les noves condicions significarà l'acceptació de les mateixes.</w:t>
      </w:r>
    </w:p>
    <w:p w14:paraId="5C115E93" w14:textId="77777777" w:rsidR="00757940" w:rsidRDefault="00757940" w:rsidP="00757940">
      <w:pPr>
        <w:rPr>
          <w:rFonts w:ascii="Arial" w:hAnsi="Arial" w:cs="Arial"/>
        </w:rPr>
      </w:pPr>
    </w:p>
    <w:p w14:paraId="21660CCA" w14:textId="77777777" w:rsidR="00757940" w:rsidRDefault="00757940" w:rsidP="00757940">
      <w:pPr>
        <w:rPr>
          <w:rFonts w:ascii="Arial" w:hAnsi="Arial" w:cs="Arial"/>
        </w:rPr>
      </w:pPr>
    </w:p>
    <w:p w14:paraId="63055DA0" w14:textId="77777777" w:rsidR="00757940" w:rsidRDefault="00757940" w:rsidP="00757940">
      <w:pPr>
        <w:numPr>
          <w:ilvl w:val="0"/>
          <w:numId w:val="16"/>
        </w:numPr>
        <w:spacing w:after="0" w:line="240" w:lineRule="auto"/>
        <w:jc w:val="both"/>
        <w:rPr>
          <w:rFonts w:ascii="Arial" w:hAnsi="Arial" w:cs="Arial"/>
          <w:b/>
          <w:bCs/>
        </w:rPr>
      </w:pPr>
      <w:bookmarkStart w:id="1" w:name="_Hlk36654316"/>
      <w:r>
        <w:rPr>
          <w:rFonts w:ascii="Arial" w:hAnsi="Arial" w:cs="Arial"/>
          <w:b/>
          <w:bCs/>
        </w:rPr>
        <w:t>Objecte</w:t>
      </w:r>
    </w:p>
    <w:p w14:paraId="5FE59E76" w14:textId="77777777" w:rsidR="00757940" w:rsidRDefault="00757940" w:rsidP="00757940">
      <w:pPr>
        <w:ind w:left="360"/>
        <w:rPr>
          <w:rFonts w:ascii="Arial" w:hAnsi="Arial" w:cs="Arial"/>
          <w:b/>
          <w:bCs/>
        </w:rPr>
      </w:pPr>
    </w:p>
    <w:p w14:paraId="06FCFED2" w14:textId="77777777" w:rsidR="00757940" w:rsidRDefault="00757940" w:rsidP="00757940">
      <w:pPr>
        <w:shd w:val="clear" w:color="auto" w:fill="FFFFFF"/>
        <w:rPr>
          <w:rFonts w:ascii="Arial" w:hAnsi="Arial" w:cs="Arial"/>
        </w:rPr>
      </w:pPr>
      <w:r>
        <w:rPr>
          <w:rFonts w:ascii="Arial" w:hAnsi="Arial" w:cs="Arial"/>
        </w:rPr>
        <w:t>1.1.-Mitjançant aquest servei, Localret posa a disposició dels “</w:t>
      </w:r>
      <w:r>
        <w:rPr>
          <w:rFonts w:ascii="Arial" w:hAnsi="Arial" w:cs="Arial"/>
          <w:i/>
          <w:iCs/>
        </w:rPr>
        <w:t>Ens</w:t>
      </w:r>
      <w:r>
        <w:rPr>
          <w:rFonts w:ascii="Arial" w:hAnsi="Arial" w:cs="Arial"/>
        </w:rPr>
        <w:t>” una eina que els permet celebrar i retransmetre en directe sessions dels òrgans col·legiats a distància mitjançant videoconferència.</w:t>
      </w:r>
    </w:p>
    <w:p w14:paraId="32C86B9F" w14:textId="77777777" w:rsidR="00757940" w:rsidRDefault="00757940" w:rsidP="00757940">
      <w:pPr>
        <w:shd w:val="clear" w:color="auto" w:fill="FFFFFF"/>
        <w:rPr>
          <w:rFonts w:ascii="Arial" w:hAnsi="Arial" w:cs="Arial"/>
        </w:rPr>
      </w:pPr>
    </w:p>
    <w:p w14:paraId="4DD5887B" w14:textId="77777777" w:rsidR="00757940" w:rsidRDefault="00757940" w:rsidP="00757940">
      <w:pPr>
        <w:shd w:val="clear" w:color="auto" w:fill="FFFFFF"/>
        <w:rPr>
          <w:rFonts w:ascii="Arial" w:hAnsi="Arial" w:cs="Arial"/>
        </w:rPr>
      </w:pPr>
      <w:bookmarkStart w:id="2" w:name="_Hlk36644931"/>
      <w:r>
        <w:rPr>
          <w:rFonts w:ascii="Arial" w:hAnsi="Arial" w:cs="Arial"/>
        </w:rPr>
        <w:t>1.2-LOCALRETMEET proporciona un servei de videoconferència basat en el</w:t>
      </w:r>
      <w:bookmarkStart w:id="3" w:name="_Hlk64214356"/>
      <w:r>
        <w:rPr>
          <w:rFonts w:ascii="Arial" w:hAnsi="Arial" w:cs="Arial"/>
        </w:rPr>
        <w:t xml:space="preserve"> software de videoconferència Zoom allotjada en servidors ubicats a la U</w:t>
      </w:r>
      <w:bookmarkEnd w:id="3"/>
      <w:r>
        <w:rPr>
          <w:rFonts w:ascii="Arial" w:hAnsi="Arial" w:cs="Arial"/>
        </w:rPr>
        <w:t xml:space="preserve">E, facilitant l’accés als “Ens” que podran crear les sessions de forma autònoma. </w:t>
      </w:r>
    </w:p>
    <w:p w14:paraId="13E1A8BC" w14:textId="77777777" w:rsidR="00757940" w:rsidRDefault="00757940" w:rsidP="00757940">
      <w:pPr>
        <w:pStyle w:val="Pargrafdellista"/>
        <w:ind w:left="318"/>
        <w:rPr>
          <w:rFonts w:ascii="Arial" w:hAnsi="Arial" w:cs="Arial"/>
        </w:rPr>
      </w:pPr>
    </w:p>
    <w:p w14:paraId="5312E3CD" w14:textId="77777777" w:rsidR="00757940" w:rsidRDefault="00757940" w:rsidP="00757940">
      <w:pPr>
        <w:shd w:val="clear" w:color="auto" w:fill="FFFFFF"/>
        <w:rPr>
          <w:rFonts w:ascii="Arial" w:hAnsi="Arial" w:cs="Arial"/>
        </w:rPr>
      </w:pPr>
      <w:r>
        <w:rPr>
          <w:rFonts w:ascii="Arial" w:hAnsi="Arial" w:cs="Arial"/>
        </w:rPr>
        <w:t xml:space="preserve">En cas de requerir l’emissió en directe de la sessió, aquesta opció haurà de ser activada pel coordinador a l’inici de la sessió. La transmissió en directe requereix addicionalment d’un canal de </w:t>
      </w:r>
      <w:proofErr w:type="spellStart"/>
      <w:r>
        <w:rPr>
          <w:rFonts w:ascii="Arial" w:hAnsi="Arial" w:cs="Arial"/>
        </w:rPr>
        <w:t>Youtube</w:t>
      </w:r>
      <w:proofErr w:type="spellEnd"/>
      <w:r>
        <w:rPr>
          <w:rFonts w:ascii="Arial" w:hAnsi="Arial" w:cs="Arial"/>
        </w:rPr>
        <w:t xml:space="preserve"> com a plataforma per emetre en directe, amb aquesta opció activada. </w:t>
      </w:r>
    </w:p>
    <w:p w14:paraId="16BA0F75" w14:textId="77777777" w:rsidR="00757940" w:rsidRDefault="00757940" w:rsidP="00757940">
      <w:pPr>
        <w:shd w:val="clear" w:color="auto" w:fill="FFFFFF"/>
        <w:rPr>
          <w:rFonts w:ascii="Arial" w:hAnsi="Arial" w:cs="Arial"/>
        </w:rPr>
      </w:pPr>
    </w:p>
    <w:p w14:paraId="7AEFC920" w14:textId="77777777" w:rsidR="00757940" w:rsidRDefault="00757940" w:rsidP="00757940">
      <w:pPr>
        <w:shd w:val="clear" w:color="auto" w:fill="FFFFFF"/>
        <w:rPr>
          <w:rFonts w:ascii="Arial" w:hAnsi="Arial" w:cs="Arial"/>
        </w:rPr>
      </w:pPr>
      <w:r>
        <w:rPr>
          <w:rFonts w:ascii="Arial" w:hAnsi="Arial" w:cs="Arial"/>
        </w:rPr>
        <w:t>L’ “Ens” haurà d’utilitzar per aquesta finalitat el seu propi canal o, en cas de no poder disposar-ne, sol·licitar a Localret la utilització del seu canal per emetre la sessió en directe.</w:t>
      </w:r>
    </w:p>
    <w:p w14:paraId="5C03D7B8" w14:textId="77777777" w:rsidR="00757940" w:rsidRDefault="00757940" w:rsidP="00757940">
      <w:pPr>
        <w:pStyle w:val="Pargrafdellista"/>
        <w:rPr>
          <w:rFonts w:ascii="Arial" w:hAnsi="Arial" w:cs="Arial"/>
        </w:rPr>
      </w:pPr>
    </w:p>
    <w:p w14:paraId="1A779ADE" w14:textId="77777777" w:rsidR="00757940" w:rsidRDefault="00757940" w:rsidP="00757940">
      <w:pPr>
        <w:shd w:val="clear" w:color="auto" w:fill="FFFFFF"/>
        <w:rPr>
          <w:rFonts w:ascii="Arial" w:hAnsi="Arial" w:cs="Arial"/>
        </w:rPr>
      </w:pPr>
      <w:r>
        <w:rPr>
          <w:rFonts w:ascii="Arial" w:hAnsi="Arial" w:cs="Arial"/>
        </w:rPr>
        <w:t xml:space="preserve">1.3.-Els “Ens” que utilitzin el canal de </w:t>
      </w:r>
      <w:proofErr w:type="spellStart"/>
      <w:r>
        <w:rPr>
          <w:rFonts w:ascii="Arial" w:hAnsi="Arial" w:cs="Arial"/>
        </w:rPr>
        <w:t>Youtube</w:t>
      </w:r>
      <w:proofErr w:type="spellEnd"/>
      <w:r>
        <w:rPr>
          <w:rFonts w:ascii="Arial" w:hAnsi="Arial" w:cs="Arial"/>
        </w:rPr>
        <w:t xml:space="preserve"> de Localret per emetre les sessions, hauran d’autoritzar a Localret per portar a terme aquesta emissió i, a aquests efectes, signaran el corresponent acord per habilitar a Localret com a encarregat del tractament de dades.</w:t>
      </w:r>
    </w:p>
    <w:p w14:paraId="797CF523" w14:textId="77777777" w:rsidR="00757940" w:rsidRDefault="00757940" w:rsidP="00757940">
      <w:pPr>
        <w:shd w:val="clear" w:color="auto" w:fill="FFFFFF"/>
        <w:rPr>
          <w:rFonts w:ascii="Arial" w:hAnsi="Arial" w:cs="Arial"/>
        </w:rPr>
      </w:pPr>
    </w:p>
    <w:p w14:paraId="49D52C49" w14:textId="77777777" w:rsidR="00757940" w:rsidRDefault="00757940" w:rsidP="00757940">
      <w:pPr>
        <w:shd w:val="clear" w:color="auto" w:fill="FFFFFF"/>
        <w:rPr>
          <w:rFonts w:ascii="Arial" w:hAnsi="Arial" w:cs="Arial"/>
        </w:rPr>
      </w:pPr>
      <w:r>
        <w:rPr>
          <w:rFonts w:ascii="Arial" w:hAnsi="Arial" w:cs="Arial"/>
        </w:rPr>
        <w:t xml:space="preserve">Les sessions que s’emetin mitjançant el canal de </w:t>
      </w:r>
      <w:proofErr w:type="spellStart"/>
      <w:r>
        <w:rPr>
          <w:rFonts w:ascii="Arial" w:hAnsi="Arial" w:cs="Arial"/>
        </w:rPr>
        <w:t>Youtube</w:t>
      </w:r>
      <w:proofErr w:type="spellEnd"/>
      <w:r>
        <w:rPr>
          <w:rFonts w:ascii="Arial" w:hAnsi="Arial" w:cs="Arial"/>
        </w:rPr>
        <w:t xml:space="preserve"> de Localret no estaran a disposició del públic un cop finalitzada la sessió.</w:t>
      </w:r>
    </w:p>
    <w:bookmarkEnd w:id="2"/>
    <w:p w14:paraId="1210CE01" w14:textId="77777777" w:rsidR="00757940" w:rsidRDefault="00757940" w:rsidP="00757940">
      <w:pPr>
        <w:shd w:val="clear" w:color="auto" w:fill="FFFFFF"/>
        <w:rPr>
          <w:rFonts w:ascii="Arial" w:hAnsi="Arial" w:cs="Arial"/>
        </w:rPr>
      </w:pPr>
    </w:p>
    <w:bookmarkEnd w:id="1"/>
    <w:p w14:paraId="29BBBBE7" w14:textId="77777777" w:rsidR="00757940" w:rsidRDefault="00757940" w:rsidP="00757940">
      <w:pPr>
        <w:rPr>
          <w:rFonts w:ascii="Arial" w:hAnsi="Arial" w:cs="Arial"/>
          <w:b/>
        </w:rPr>
      </w:pPr>
      <w:r>
        <w:rPr>
          <w:rFonts w:ascii="Arial" w:hAnsi="Arial" w:cs="Arial"/>
          <w:b/>
        </w:rPr>
        <w:t>2.- Accés i participació</w:t>
      </w:r>
    </w:p>
    <w:p w14:paraId="222467F5" w14:textId="77777777" w:rsidR="00757940" w:rsidRDefault="00757940" w:rsidP="00757940">
      <w:pPr>
        <w:pStyle w:val="NormalWeb"/>
        <w:spacing w:before="0" w:after="0"/>
        <w:rPr>
          <w:rFonts w:ascii="Arial" w:hAnsi="Arial" w:cs="Arial"/>
          <w:color w:val="000000"/>
          <w:sz w:val="22"/>
          <w:szCs w:val="22"/>
        </w:rPr>
      </w:pPr>
    </w:p>
    <w:p w14:paraId="69B4F014" w14:textId="77777777" w:rsidR="00757940" w:rsidRDefault="00757940" w:rsidP="00757940">
      <w:pPr>
        <w:pStyle w:val="NormalWeb"/>
        <w:spacing w:before="0" w:after="0"/>
        <w:rPr>
          <w:rFonts w:ascii="Arial" w:hAnsi="Arial" w:cs="Arial"/>
          <w:color w:val="000000"/>
          <w:sz w:val="22"/>
          <w:szCs w:val="22"/>
        </w:rPr>
      </w:pPr>
      <w:r>
        <w:rPr>
          <w:rStyle w:val="unknown"/>
          <w:rFonts w:cs="Arial"/>
          <w:color w:val="000000"/>
          <w:szCs w:val="22"/>
        </w:rPr>
        <w:t>2.1.- Localret</w:t>
      </w:r>
      <w:r>
        <w:rPr>
          <w:rFonts w:ascii="Arial" w:hAnsi="Arial" w:cs="Arial"/>
          <w:color w:val="000000"/>
          <w:sz w:val="22"/>
          <w:szCs w:val="22"/>
        </w:rPr>
        <w:t xml:space="preserve"> acceptarà, llevat que concorri causa justificada, totes les sol·licituds d’adhesió al servei.</w:t>
      </w:r>
    </w:p>
    <w:p w14:paraId="5D6B1371" w14:textId="77777777" w:rsidR="00757940" w:rsidRDefault="00757940" w:rsidP="00757940">
      <w:pPr>
        <w:pStyle w:val="NormalWeb"/>
        <w:spacing w:before="0" w:after="0"/>
        <w:rPr>
          <w:rFonts w:ascii="Arial" w:hAnsi="Arial" w:cs="Arial"/>
          <w:color w:val="000000"/>
          <w:sz w:val="22"/>
          <w:szCs w:val="22"/>
        </w:rPr>
      </w:pPr>
    </w:p>
    <w:p w14:paraId="6FD5D0A2" w14:textId="77777777" w:rsidR="00757940" w:rsidRDefault="00757940" w:rsidP="00757940">
      <w:pPr>
        <w:pStyle w:val="NormalWeb"/>
        <w:spacing w:before="0" w:after="0"/>
        <w:rPr>
          <w:rFonts w:ascii="Arial" w:hAnsi="Arial" w:cs="Arial"/>
          <w:color w:val="000000"/>
          <w:sz w:val="22"/>
          <w:szCs w:val="22"/>
        </w:rPr>
      </w:pPr>
      <w:r>
        <w:rPr>
          <w:rFonts w:ascii="Arial" w:hAnsi="Arial" w:cs="Arial"/>
          <w:color w:val="000000"/>
          <w:sz w:val="22"/>
          <w:szCs w:val="22"/>
        </w:rPr>
        <w:t xml:space="preserve">2.2.- Els </w:t>
      </w:r>
      <w:r>
        <w:rPr>
          <w:rFonts w:ascii="Arial" w:hAnsi="Arial" w:cs="Arial"/>
          <w:i/>
          <w:iCs/>
          <w:color w:val="000000"/>
          <w:sz w:val="22"/>
          <w:szCs w:val="22"/>
        </w:rPr>
        <w:t>“Ens”</w:t>
      </w:r>
      <w:r>
        <w:rPr>
          <w:rFonts w:ascii="Arial" w:hAnsi="Arial" w:cs="Arial"/>
          <w:color w:val="000000"/>
          <w:sz w:val="22"/>
          <w:szCs w:val="22"/>
        </w:rPr>
        <w:t xml:space="preserve"> hauran de crear les sessions amb codi d’accés per a les sessions dels òrgans col·legiats associades a la seva entitat, codi que oferirà a la resta de membres que participin a la sessió dels òrgans col·legiats mitjançant la videoconferència. Els </w:t>
      </w:r>
      <w:r>
        <w:rPr>
          <w:rFonts w:ascii="Arial" w:hAnsi="Arial" w:cs="Arial"/>
          <w:i/>
          <w:iCs/>
          <w:color w:val="000000"/>
          <w:sz w:val="22"/>
          <w:szCs w:val="22"/>
        </w:rPr>
        <w:t>“Ens”</w:t>
      </w:r>
      <w:r>
        <w:rPr>
          <w:rFonts w:ascii="Arial" w:hAnsi="Arial" w:cs="Arial"/>
          <w:color w:val="000000"/>
          <w:sz w:val="22"/>
          <w:szCs w:val="22"/>
        </w:rPr>
        <w:t xml:space="preserve"> són responsables de la seguretat i ús apropiat dels codis d’accés. El codi d’accés de cada sessió haurà de ser diferent.</w:t>
      </w:r>
    </w:p>
    <w:p w14:paraId="78B1B6FB" w14:textId="77777777" w:rsidR="00757940" w:rsidRDefault="00757940" w:rsidP="00757940">
      <w:pPr>
        <w:rPr>
          <w:rFonts w:ascii="Arial" w:hAnsi="Arial" w:cs="Arial"/>
        </w:rPr>
      </w:pPr>
    </w:p>
    <w:p w14:paraId="54C5BD2F" w14:textId="77777777" w:rsidR="00757940" w:rsidRDefault="00757940" w:rsidP="00757940">
      <w:pPr>
        <w:rPr>
          <w:rFonts w:ascii="Arial" w:hAnsi="Arial" w:cs="Arial"/>
        </w:rPr>
      </w:pPr>
      <w:r>
        <w:rPr>
          <w:rFonts w:ascii="Arial" w:hAnsi="Arial" w:cs="Arial"/>
        </w:rPr>
        <w:t>2.3.- El servei és gratuït, si bé els “</w:t>
      </w:r>
      <w:r>
        <w:rPr>
          <w:rFonts w:ascii="Arial" w:hAnsi="Arial" w:cs="Arial"/>
          <w:i/>
          <w:iCs/>
        </w:rPr>
        <w:t>Ens</w:t>
      </w:r>
      <w:r>
        <w:rPr>
          <w:rFonts w:ascii="Arial" w:hAnsi="Arial" w:cs="Arial"/>
        </w:rPr>
        <w:t xml:space="preserve">” hauran d'assumir tots els costos que els hi puguin comportar les adequacions que hagin de fer per accedir al </w:t>
      </w:r>
      <w:r>
        <w:rPr>
          <w:rFonts w:ascii="Arial" w:hAnsi="Arial" w:cs="Arial"/>
          <w:i/>
          <w:iCs/>
        </w:rPr>
        <w:t>Servei</w:t>
      </w:r>
      <w:r>
        <w:rPr>
          <w:rFonts w:ascii="Arial" w:hAnsi="Arial" w:cs="Arial"/>
        </w:rPr>
        <w:t>, així com totes les despeses de manteniment de les seves connexions i/o comunicacions.</w:t>
      </w:r>
    </w:p>
    <w:p w14:paraId="40F7939C" w14:textId="77777777" w:rsidR="00757940" w:rsidRDefault="00757940" w:rsidP="00757940">
      <w:pPr>
        <w:rPr>
          <w:rFonts w:ascii="Arial" w:hAnsi="Arial" w:cs="Arial"/>
        </w:rPr>
      </w:pPr>
    </w:p>
    <w:p w14:paraId="74E691D9" w14:textId="77777777" w:rsidR="00757940" w:rsidRDefault="00757940" w:rsidP="00757940">
      <w:pPr>
        <w:rPr>
          <w:rFonts w:ascii="Arial" w:hAnsi="Arial" w:cs="Arial"/>
        </w:rPr>
      </w:pPr>
      <w:r>
        <w:rPr>
          <w:rFonts w:ascii="Arial" w:hAnsi="Arial" w:cs="Arial"/>
        </w:rPr>
        <w:t>2.4.- La utilització d'aquest servei requereix:</w:t>
      </w:r>
    </w:p>
    <w:p w14:paraId="4C762B4A" w14:textId="77777777" w:rsidR="00757940" w:rsidRDefault="00757940" w:rsidP="00757940">
      <w:pPr>
        <w:numPr>
          <w:ilvl w:val="0"/>
          <w:numId w:val="17"/>
        </w:numPr>
        <w:spacing w:before="100" w:beforeAutospacing="1" w:after="100" w:afterAutospacing="1" w:line="240" w:lineRule="auto"/>
        <w:jc w:val="both"/>
        <w:rPr>
          <w:rFonts w:ascii="Arial" w:hAnsi="Arial" w:cs="Arial"/>
        </w:rPr>
      </w:pPr>
      <w:r>
        <w:rPr>
          <w:rFonts w:ascii="Arial" w:hAnsi="Arial" w:cs="Arial"/>
        </w:rPr>
        <w:t>Disposar d’un enllaç a Internet de mínim 4Mbps estable. Cal preveure que la connexió no s’estigui compartint amb cap d’altre usuari o servei en el moment de la sessió.</w:t>
      </w:r>
    </w:p>
    <w:p w14:paraId="6C67A0A7" w14:textId="77777777" w:rsidR="00757940" w:rsidRDefault="00757940" w:rsidP="00757940">
      <w:pPr>
        <w:numPr>
          <w:ilvl w:val="0"/>
          <w:numId w:val="17"/>
        </w:numPr>
        <w:spacing w:before="100" w:beforeAutospacing="1" w:after="100" w:afterAutospacing="1" w:line="240" w:lineRule="auto"/>
        <w:jc w:val="both"/>
        <w:rPr>
          <w:rFonts w:ascii="Arial" w:hAnsi="Arial" w:cs="Arial"/>
        </w:rPr>
      </w:pPr>
      <w:r>
        <w:rPr>
          <w:rFonts w:ascii="Arial" w:hAnsi="Arial" w:cs="Arial"/>
        </w:rPr>
        <w:t>Disposar d’un mòbil o una “</w:t>
      </w:r>
      <w:proofErr w:type="spellStart"/>
      <w:r>
        <w:rPr>
          <w:rFonts w:ascii="Arial" w:hAnsi="Arial" w:cs="Arial"/>
        </w:rPr>
        <w:t>tablet</w:t>
      </w:r>
      <w:proofErr w:type="spellEnd"/>
      <w:r>
        <w:rPr>
          <w:rFonts w:ascii="Arial" w:hAnsi="Arial" w:cs="Arial"/>
        </w:rPr>
        <w:t>” amb capacitat, o un ordinador amb càmera i micròfon.</w:t>
      </w:r>
    </w:p>
    <w:p w14:paraId="5E8B20A6" w14:textId="77777777" w:rsidR="00757940" w:rsidRDefault="00757940" w:rsidP="00757940">
      <w:pPr>
        <w:rPr>
          <w:rFonts w:ascii="Arial" w:hAnsi="Arial" w:cs="Arial"/>
          <w:lang w:eastAsia="ca-ES"/>
        </w:rPr>
      </w:pPr>
      <w:r>
        <w:rPr>
          <w:rFonts w:ascii="Arial" w:hAnsi="Arial" w:cs="Arial"/>
        </w:rPr>
        <w:t xml:space="preserve">2.5.- En funció de la demanda del </w:t>
      </w:r>
      <w:r>
        <w:rPr>
          <w:rFonts w:ascii="Arial" w:hAnsi="Arial" w:cs="Arial"/>
          <w:i/>
          <w:iCs/>
        </w:rPr>
        <w:t>Servei</w:t>
      </w:r>
      <w:r>
        <w:rPr>
          <w:rFonts w:ascii="Arial" w:hAnsi="Arial" w:cs="Arial"/>
        </w:rPr>
        <w:t xml:space="preserve">, i per tal de garantir la seva qualitat, Localret es reserva la potestat d’habilitar unes franges horàries a la setmana per tal que els </w:t>
      </w:r>
      <w:r>
        <w:rPr>
          <w:rFonts w:ascii="Arial" w:hAnsi="Arial" w:cs="Arial"/>
          <w:i/>
          <w:iCs/>
        </w:rPr>
        <w:t>“Ens”</w:t>
      </w:r>
      <w:r>
        <w:rPr>
          <w:rFonts w:ascii="Arial" w:hAnsi="Arial" w:cs="Arial"/>
        </w:rPr>
        <w:t xml:space="preserve"> puguin sol·licitar la celebració de la seva sessió plenària. Donat que el nombre de plens en paral·lel en cada franja horària són limitats, caldrà reservar franja horària amb un mínim d’antelació de 96 hores. En cas que la franja sol·licitada no estigués disponible, Localret ho comunicarà en un termini inferior a 24 hores, per tal que l’ </w:t>
      </w:r>
      <w:r>
        <w:rPr>
          <w:rFonts w:ascii="Arial" w:hAnsi="Arial" w:cs="Arial"/>
          <w:i/>
          <w:iCs/>
        </w:rPr>
        <w:t>“Ens”</w:t>
      </w:r>
      <w:r>
        <w:rPr>
          <w:rFonts w:ascii="Arial" w:hAnsi="Arial" w:cs="Arial"/>
        </w:rPr>
        <w:t xml:space="preserve"> pugui triar una altra franja horària.</w:t>
      </w:r>
    </w:p>
    <w:p w14:paraId="1A70756C" w14:textId="77777777" w:rsidR="00757940" w:rsidRDefault="00757940" w:rsidP="00757940">
      <w:pPr>
        <w:rPr>
          <w:rFonts w:ascii="Times New Roman" w:hAnsi="Times New Roman" w:cs="Times New Roman"/>
          <w:lang w:eastAsia="es-ES"/>
        </w:rPr>
      </w:pPr>
    </w:p>
    <w:p w14:paraId="67556009" w14:textId="77777777" w:rsidR="00757940" w:rsidRDefault="00757940" w:rsidP="00757940">
      <w:pPr>
        <w:pStyle w:val="NormalWeb"/>
        <w:spacing w:before="0" w:after="0"/>
        <w:rPr>
          <w:rFonts w:ascii="Arial" w:hAnsi="Arial" w:cs="Arial"/>
          <w:sz w:val="22"/>
          <w:szCs w:val="22"/>
        </w:rPr>
      </w:pPr>
      <w:r>
        <w:rPr>
          <w:rFonts w:ascii="Arial" w:hAnsi="Arial" w:cs="Arial"/>
          <w:b/>
          <w:sz w:val="22"/>
          <w:szCs w:val="22"/>
        </w:rPr>
        <w:t xml:space="preserve">3.- Continguts </w:t>
      </w:r>
    </w:p>
    <w:p w14:paraId="51523520" w14:textId="77777777" w:rsidR="00757940" w:rsidRDefault="00757940" w:rsidP="00757940">
      <w:pPr>
        <w:rPr>
          <w:rFonts w:ascii="Arial" w:hAnsi="Arial" w:cs="Arial"/>
        </w:rPr>
      </w:pPr>
    </w:p>
    <w:p w14:paraId="59CCF021" w14:textId="77777777" w:rsidR="00757940" w:rsidRDefault="00757940" w:rsidP="00757940">
      <w:pPr>
        <w:rPr>
          <w:rFonts w:ascii="Arial" w:hAnsi="Arial" w:cs="Arial"/>
        </w:rPr>
      </w:pPr>
      <w:r>
        <w:rPr>
          <w:rFonts w:ascii="Arial" w:hAnsi="Arial" w:cs="Arial"/>
        </w:rPr>
        <w:t>Els “</w:t>
      </w:r>
      <w:r>
        <w:rPr>
          <w:rFonts w:ascii="Arial" w:hAnsi="Arial" w:cs="Arial"/>
          <w:i/>
          <w:iCs/>
        </w:rPr>
        <w:t>Ens</w:t>
      </w:r>
      <w:r>
        <w:rPr>
          <w:rFonts w:ascii="Arial" w:hAnsi="Arial" w:cs="Arial"/>
        </w:rPr>
        <w:t xml:space="preserve">” es comprometen a incorporar en les seves sessions continguts lícits, veraços, actuals i no perjudicials per als drets de tercers, assumint en qualsevol cas, tota la responsabilitat pel seu incompliment o per infracció o reclamació de drets a tercers. </w:t>
      </w:r>
    </w:p>
    <w:p w14:paraId="26250439" w14:textId="77777777" w:rsidR="00757940" w:rsidRDefault="00757940" w:rsidP="00757940">
      <w:pPr>
        <w:rPr>
          <w:rFonts w:ascii="Arial" w:hAnsi="Arial" w:cs="Arial"/>
        </w:rPr>
      </w:pPr>
    </w:p>
    <w:p w14:paraId="751FB733" w14:textId="77777777" w:rsidR="00757940" w:rsidRDefault="00757940" w:rsidP="00757940">
      <w:pPr>
        <w:rPr>
          <w:rFonts w:ascii="Arial" w:hAnsi="Arial" w:cs="Arial"/>
        </w:rPr>
      </w:pPr>
      <w:r>
        <w:rPr>
          <w:rFonts w:ascii="Arial" w:hAnsi="Arial" w:cs="Arial"/>
        </w:rPr>
        <w:t>Els “</w:t>
      </w:r>
      <w:r>
        <w:rPr>
          <w:rFonts w:ascii="Arial" w:hAnsi="Arial" w:cs="Arial"/>
          <w:i/>
          <w:iCs/>
        </w:rPr>
        <w:t>Ens</w:t>
      </w:r>
      <w:r>
        <w:rPr>
          <w:rFonts w:ascii="Arial" w:hAnsi="Arial" w:cs="Arial"/>
        </w:rPr>
        <w:t xml:space="preserve">” hauran de vetllar perquè el contingut de les sessions no inclogui informacions que puguin afectar als drets a l’honor i a la intimitat de les persones i així mateix, perquè es respectin les garanties que estableix la normativa vigent sobre protecció de dades.  </w:t>
      </w:r>
    </w:p>
    <w:p w14:paraId="5CC41E14" w14:textId="77777777" w:rsidR="00757940" w:rsidRDefault="00757940" w:rsidP="00757940">
      <w:pPr>
        <w:rPr>
          <w:rFonts w:ascii="Arial" w:hAnsi="Arial" w:cs="Arial"/>
          <w:lang w:eastAsia="es-ES"/>
        </w:rPr>
      </w:pPr>
    </w:p>
    <w:p w14:paraId="6AC2DD86" w14:textId="77777777" w:rsidR="00757940" w:rsidRDefault="00757940" w:rsidP="00757940">
      <w:pPr>
        <w:rPr>
          <w:rFonts w:ascii="Arial" w:hAnsi="Arial" w:cs="Arial"/>
        </w:rPr>
      </w:pPr>
      <w:r>
        <w:rPr>
          <w:rFonts w:ascii="Arial" w:hAnsi="Arial" w:cs="Arial"/>
        </w:rPr>
        <w:t>Per tant, Localret no assumeix cap responsabilitat  respecte el contingut de les sessions, ni sobre la seva suficiència, validesa o àmbit d’extensió.</w:t>
      </w:r>
    </w:p>
    <w:p w14:paraId="50B94BF9" w14:textId="77777777" w:rsidR="00757940" w:rsidRDefault="00757940" w:rsidP="00757940">
      <w:pPr>
        <w:pStyle w:val="NormalWeb"/>
        <w:spacing w:before="0" w:after="0"/>
        <w:rPr>
          <w:rFonts w:ascii="Arial" w:hAnsi="Arial" w:cs="Arial"/>
          <w:b/>
          <w:sz w:val="22"/>
          <w:szCs w:val="22"/>
        </w:rPr>
      </w:pPr>
    </w:p>
    <w:p w14:paraId="6FA477AE" w14:textId="77777777" w:rsidR="00757940" w:rsidRDefault="00757940" w:rsidP="00757940">
      <w:pPr>
        <w:rPr>
          <w:rFonts w:ascii="Arial" w:eastAsia="Calibri" w:hAnsi="Arial" w:cs="Arial"/>
          <w:b/>
          <w:bCs/>
          <w:color w:val="000000"/>
        </w:rPr>
      </w:pPr>
      <w:r>
        <w:rPr>
          <w:rFonts w:ascii="Arial" w:eastAsia="Calibri" w:hAnsi="Arial" w:cs="Arial"/>
          <w:b/>
          <w:bCs/>
          <w:color w:val="000000"/>
        </w:rPr>
        <w:t>4. Incidències i/o interrupcions del servei.</w:t>
      </w:r>
    </w:p>
    <w:p w14:paraId="13904174" w14:textId="77777777" w:rsidR="00757940" w:rsidRDefault="00757940" w:rsidP="00757940">
      <w:pPr>
        <w:rPr>
          <w:rFonts w:ascii="Arial" w:eastAsia="Calibri" w:hAnsi="Arial" w:cs="Arial"/>
          <w:color w:val="000000"/>
        </w:rPr>
      </w:pPr>
    </w:p>
    <w:p w14:paraId="202BC0B5" w14:textId="77777777" w:rsidR="00757940" w:rsidRDefault="00757940" w:rsidP="00757940">
      <w:pPr>
        <w:rPr>
          <w:rFonts w:ascii="Arial" w:eastAsia="Times New Roman" w:hAnsi="Arial" w:cs="Arial"/>
        </w:rPr>
      </w:pPr>
      <w:r>
        <w:rPr>
          <w:rFonts w:ascii="Arial" w:hAnsi="Arial" w:cs="Arial"/>
        </w:rPr>
        <w:t xml:space="preserve">4.1.- Localret no garanteix la total absència d'incidències i interrupcions en el </w:t>
      </w:r>
      <w:r>
        <w:rPr>
          <w:rFonts w:ascii="Arial" w:hAnsi="Arial" w:cs="Arial"/>
          <w:i/>
          <w:iCs/>
        </w:rPr>
        <w:t>Servei</w:t>
      </w:r>
      <w:r>
        <w:rPr>
          <w:rFonts w:ascii="Arial" w:hAnsi="Arial" w:cs="Arial"/>
        </w:rPr>
        <w:t xml:space="preserve"> i, en conseqüència queda exclòs de tota responsabilitat pels danys i perjudicis de qualsevol classe que poguessin derivar-se de les incidències i interrupcions en el normal funcionament del </w:t>
      </w:r>
      <w:r>
        <w:rPr>
          <w:rFonts w:ascii="Arial" w:hAnsi="Arial" w:cs="Arial"/>
          <w:i/>
          <w:iCs/>
        </w:rPr>
        <w:t>Servei</w:t>
      </w:r>
      <w:r>
        <w:rPr>
          <w:rFonts w:ascii="Arial" w:hAnsi="Arial" w:cs="Arial"/>
        </w:rPr>
        <w:t>.</w:t>
      </w:r>
    </w:p>
    <w:p w14:paraId="498C90C2" w14:textId="77777777" w:rsidR="00757940" w:rsidRDefault="00757940" w:rsidP="00757940">
      <w:pPr>
        <w:rPr>
          <w:rFonts w:ascii="Arial" w:hAnsi="Arial" w:cs="Arial"/>
          <w:bCs/>
        </w:rPr>
      </w:pPr>
    </w:p>
    <w:p w14:paraId="309A3460" w14:textId="77777777" w:rsidR="00757940" w:rsidRDefault="00757940" w:rsidP="00757940">
      <w:pPr>
        <w:rPr>
          <w:rFonts w:ascii="Arial" w:eastAsia="Calibri" w:hAnsi="Arial" w:cs="Arial"/>
          <w:color w:val="000000"/>
        </w:rPr>
      </w:pPr>
      <w:r>
        <w:rPr>
          <w:rFonts w:ascii="Arial" w:hAnsi="Arial" w:cs="Arial"/>
          <w:bCs/>
        </w:rPr>
        <w:t>4.2.- La qualitat del servei pot dependre de la qualitat de la connexió de les diferents persones que s’hi connectin, de la càrrega de la xarxa o de servidors aliens al Servei.</w:t>
      </w:r>
    </w:p>
    <w:p w14:paraId="26D80ECF" w14:textId="77777777" w:rsidR="00757940" w:rsidRDefault="00757940" w:rsidP="00757940">
      <w:pPr>
        <w:rPr>
          <w:rFonts w:ascii="Arial" w:eastAsia="Calibri" w:hAnsi="Arial" w:cs="Arial"/>
          <w:color w:val="000000"/>
        </w:rPr>
      </w:pPr>
    </w:p>
    <w:p w14:paraId="49BCDD10" w14:textId="77777777" w:rsidR="00757940" w:rsidRDefault="00757940" w:rsidP="00757940">
      <w:pPr>
        <w:pStyle w:val="NormalWeb"/>
        <w:spacing w:before="0" w:after="0"/>
        <w:rPr>
          <w:rFonts w:ascii="Arial" w:eastAsia="Calibri" w:hAnsi="Arial" w:cs="Arial"/>
          <w:color w:val="000000"/>
          <w:sz w:val="22"/>
          <w:szCs w:val="22"/>
        </w:rPr>
      </w:pPr>
      <w:r>
        <w:rPr>
          <w:rFonts w:ascii="Arial" w:eastAsia="Calibri" w:hAnsi="Arial" w:cs="Arial"/>
          <w:color w:val="000000"/>
          <w:sz w:val="22"/>
          <w:szCs w:val="22"/>
        </w:rPr>
        <w:t xml:space="preserve">4.3.- Localret es reserva el dret a modificar, suspendre, restringir o interrompre, temporal o permanentment, l’accés i/o ús del </w:t>
      </w:r>
      <w:r>
        <w:rPr>
          <w:rFonts w:ascii="Arial" w:eastAsia="Calibri" w:hAnsi="Arial" w:cs="Arial"/>
          <w:i/>
          <w:iCs/>
          <w:color w:val="000000"/>
          <w:sz w:val="22"/>
          <w:szCs w:val="22"/>
        </w:rPr>
        <w:t>Servei</w:t>
      </w:r>
      <w:r>
        <w:rPr>
          <w:rFonts w:ascii="Arial" w:eastAsia="Calibri" w:hAnsi="Arial" w:cs="Arial"/>
          <w:color w:val="000000"/>
          <w:sz w:val="22"/>
          <w:szCs w:val="22"/>
        </w:rPr>
        <w:t xml:space="preserve"> o de qualsevol part de la mateixa, en particular, a títol enunciatiu i no exhaustiu, en les següents situacions:</w:t>
      </w:r>
    </w:p>
    <w:p w14:paraId="6D797BB0" w14:textId="77777777" w:rsidR="00757940" w:rsidRDefault="00757940" w:rsidP="00757940">
      <w:pPr>
        <w:rPr>
          <w:rFonts w:ascii="Arial" w:eastAsia="Calibri" w:hAnsi="Arial" w:cs="Arial"/>
          <w:color w:val="000000"/>
        </w:rPr>
      </w:pPr>
    </w:p>
    <w:p w14:paraId="688AF6B6" w14:textId="77777777" w:rsidR="00757940" w:rsidRDefault="00757940" w:rsidP="00757940">
      <w:pPr>
        <w:pStyle w:val="Textindependent3"/>
        <w:numPr>
          <w:ilvl w:val="0"/>
          <w:numId w:val="18"/>
        </w:numPr>
        <w:spacing w:after="0"/>
        <w:rPr>
          <w:rFonts w:ascii="Arial" w:hAnsi="Arial" w:cs="Arial"/>
          <w:sz w:val="22"/>
          <w:szCs w:val="22"/>
        </w:rPr>
      </w:pPr>
      <w:r>
        <w:rPr>
          <w:rFonts w:ascii="Arial" w:hAnsi="Arial" w:cs="Arial"/>
          <w:sz w:val="22"/>
          <w:szCs w:val="22"/>
        </w:rPr>
        <w:t>Quan sigui necessari per a realitzar labors de manteniment i actualització de continguts;</w:t>
      </w:r>
    </w:p>
    <w:p w14:paraId="362793FC" w14:textId="77777777" w:rsidR="00757940" w:rsidRDefault="00757940" w:rsidP="00757940">
      <w:pPr>
        <w:pStyle w:val="Textindependent3"/>
        <w:numPr>
          <w:ilvl w:val="0"/>
          <w:numId w:val="18"/>
        </w:numPr>
        <w:spacing w:after="0"/>
        <w:rPr>
          <w:rFonts w:ascii="Arial" w:hAnsi="Arial" w:cs="Arial"/>
          <w:sz w:val="22"/>
          <w:szCs w:val="22"/>
        </w:rPr>
      </w:pPr>
      <w:r>
        <w:rPr>
          <w:rFonts w:ascii="Arial" w:hAnsi="Arial" w:cs="Arial"/>
          <w:sz w:val="22"/>
          <w:szCs w:val="22"/>
        </w:rPr>
        <w:t xml:space="preserve">Quan sigui necessari per preservar la integritat o la seguretat de les operacions del </w:t>
      </w:r>
      <w:r>
        <w:rPr>
          <w:rFonts w:ascii="Arial" w:hAnsi="Arial" w:cs="Arial"/>
          <w:i/>
          <w:iCs/>
          <w:sz w:val="22"/>
          <w:szCs w:val="22"/>
        </w:rPr>
        <w:t>Servei</w:t>
      </w:r>
      <w:r>
        <w:rPr>
          <w:rFonts w:ascii="Arial" w:hAnsi="Arial" w:cs="Arial"/>
          <w:sz w:val="22"/>
          <w:szCs w:val="22"/>
        </w:rPr>
        <w:t xml:space="preserve">, dels equips, sistemes o xarxes del Localret o de tercers sempre que afectin o puguin afectar al </w:t>
      </w:r>
      <w:r>
        <w:rPr>
          <w:rFonts w:ascii="Arial" w:hAnsi="Arial" w:cs="Arial"/>
          <w:i/>
          <w:iCs/>
          <w:sz w:val="22"/>
          <w:szCs w:val="22"/>
        </w:rPr>
        <w:t>Servei</w:t>
      </w:r>
      <w:r>
        <w:rPr>
          <w:rFonts w:ascii="Arial" w:hAnsi="Arial" w:cs="Arial"/>
          <w:sz w:val="22"/>
          <w:szCs w:val="22"/>
        </w:rPr>
        <w:t>;</w:t>
      </w:r>
    </w:p>
    <w:p w14:paraId="27650BA8" w14:textId="77777777" w:rsidR="00757940" w:rsidRDefault="00757940" w:rsidP="00757940">
      <w:pPr>
        <w:pStyle w:val="Textindependent3"/>
        <w:numPr>
          <w:ilvl w:val="0"/>
          <w:numId w:val="18"/>
        </w:numPr>
        <w:spacing w:after="0"/>
        <w:rPr>
          <w:rFonts w:ascii="Arial" w:hAnsi="Arial" w:cs="Arial"/>
          <w:sz w:val="22"/>
          <w:szCs w:val="22"/>
        </w:rPr>
      </w:pPr>
      <w:r>
        <w:rPr>
          <w:rFonts w:ascii="Arial" w:hAnsi="Arial" w:cs="Arial"/>
          <w:sz w:val="22"/>
          <w:szCs w:val="22"/>
        </w:rPr>
        <w:t xml:space="preserve">Quan així ho justifiquin raons operatives pròpies o de tercers que afectin al funcionament del </w:t>
      </w:r>
      <w:r>
        <w:rPr>
          <w:rFonts w:ascii="Arial" w:hAnsi="Arial" w:cs="Arial"/>
          <w:i/>
          <w:iCs/>
          <w:sz w:val="22"/>
          <w:szCs w:val="22"/>
        </w:rPr>
        <w:t>Servei</w:t>
      </w:r>
      <w:r>
        <w:rPr>
          <w:rFonts w:ascii="Arial" w:hAnsi="Arial" w:cs="Arial"/>
          <w:sz w:val="22"/>
          <w:szCs w:val="22"/>
        </w:rPr>
        <w:t>;</w:t>
      </w:r>
    </w:p>
    <w:p w14:paraId="6A7CEF17" w14:textId="77777777" w:rsidR="00757940" w:rsidRDefault="00757940" w:rsidP="00757940">
      <w:pPr>
        <w:pStyle w:val="Textindependent3"/>
        <w:numPr>
          <w:ilvl w:val="0"/>
          <w:numId w:val="18"/>
        </w:numPr>
        <w:spacing w:after="0"/>
        <w:rPr>
          <w:rFonts w:ascii="Arial" w:hAnsi="Arial" w:cs="Arial"/>
          <w:sz w:val="22"/>
          <w:szCs w:val="22"/>
        </w:rPr>
      </w:pPr>
      <w:r>
        <w:rPr>
          <w:rFonts w:ascii="Arial" w:hAnsi="Arial" w:cs="Arial"/>
          <w:sz w:val="22"/>
          <w:szCs w:val="22"/>
        </w:rPr>
        <w:t>Per fallades en les xarxes de telecomunicacions o talls del subministrament elèctric o qualsevol altre supòsit de força major;</w:t>
      </w:r>
    </w:p>
    <w:p w14:paraId="55ED34FF" w14:textId="77777777" w:rsidR="00757940" w:rsidRDefault="00757940" w:rsidP="00757940">
      <w:pPr>
        <w:pStyle w:val="Textindependent3"/>
        <w:numPr>
          <w:ilvl w:val="0"/>
          <w:numId w:val="18"/>
        </w:numPr>
        <w:spacing w:after="0"/>
        <w:rPr>
          <w:rFonts w:ascii="Arial" w:hAnsi="Arial" w:cs="Arial"/>
          <w:sz w:val="22"/>
          <w:szCs w:val="22"/>
        </w:rPr>
      </w:pPr>
      <w:r>
        <w:rPr>
          <w:rFonts w:ascii="Arial" w:eastAsia="Calibri" w:hAnsi="Arial" w:cs="Arial"/>
          <w:color w:val="000000"/>
          <w:sz w:val="22"/>
          <w:szCs w:val="22"/>
        </w:rPr>
        <w:t xml:space="preserve">Quan els </w:t>
      </w:r>
      <w:r>
        <w:rPr>
          <w:rFonts w:ascii="Arial" w:eastAsia="Calibri" w:hAnsi="Arial" w:cs="Arial"/>
          <w:i/>
          <w:iCs/>
          <w:color w:val="000000"/>
          <w:sz w:val="22"/>
          <w:szCs w:val="22"/>
        </w:rPr>
        <w:t>“Ens”</w:t>
      </w:r>
      <w:r>
        <w:rPr>
          <w:rFonts w:ascii="Arial" w:eastAsia="Calibri" w:hAnsi="Arial" w:cs="Arial"/>
          <w:color w:val="000000"/>
          <w:sz w:val="22"/>
          <w:szCs w:val="22"/>
        </w:rPr>
        <w:t xml:space="preserve"> incompleixin les Condicions; o</w:t>
      </w:r>
    </w:p>
    <w:p w14:paraId="08170D35" w14:textId="77777777" w:rsidR="00757940" w:rsidRDefault="00757940" w:rsidP="00757940">
      <w:pPr>
        <w:pStyle w:val="Textindependent3"/>
        <w:numPr>
          <w:ilvl w:val="0"/>
          <w:numId w:val="18"/>
        </w:numPr>
        <w:spacing w:after="0"/>
        <w:rPr>
          <w:rFonts w:ascii="Arial" w:hAnsi="Arial" w:cs="Arial"/>
          <w:sz w:val="22"/>
          <w:szCs w:val="22"/>
        </w:rPr>
      </w:pPr>
      <w:r>
        <w:rPr>
          <w:rFonts w:ascii="Arial" w:eastAsia="Calibri" w:hAnsi="Arial" w:cs="Arial"/>
          <w:color w:val="000000"/>
          <w:sz w:val="22"/>
          <w:szCs w:val="22"/>
        </w:rPr>
        <w:t xml:space="preserve">En cas que es detecti un </w:t>
      </w:r>
      <w:r>
        <w:rPr>
          <w:rStyle w:val="alternative"/>
          <w:rFonts w:eastAsia="Calibri" w:cs="Arial"/>
          <w:color w:val="000000"/>
        </w:rPr>
        <w:t>error</w:t>
      </w:r>
      <w:r>
        <w:rPr>
          <w:rFonts w:ascii="Arial" w:eastAsia="Calibri" w:hAnsi="Arial" w:cs="Arial"/>
          <w:color w:val="000000"/>
          <w:sz w:val="22"/>
          <w:szCs w:val="22"/>
        </w:rPr>
        <w:t xml:space="preserve"> de seguretat o un accés no autoritzat al </w:t>
      </w:r>
      <w:r>
        <w:rPr>
          <w:rFonts w:ascii="Arial" w:eastAsia="Calibri" w:hAnsi="Arial" w:cs="Arial"/>
          <w:i/>
          <w:iCs/>
          <w:color w:val="000000"/>
          <w:sz w:val="22"/>
          <w:szCs w:val="22"/>
        </w:rPr>
        <w:t>Servei</w:t>
      </w:r>
      <w:r>
        <w:rPr>
          <w:rFonts w:ascii="Arial" w:eastAsia="Calibri" w:hAnsi="Arial" w:cs="Arial"/>
          <w:color w:val="000000"/>
          <w:sz w:val="22"/>
          <w:szCs w:val="22"/>
        </w:rPr>
        <w:t>.</w:t>
      </w:r>
    </w:p>
    <w:p w14:paraId="77625350" w14:textId="77777777" w:rsidR="00757940" w:rsidRDefault="00757940" w:rsidP="00757940">
      <w:pPr>
        <w:ind w:left="705" w:hanging="705"/>
        <w:rPr>
          <w:rFonts w:ascii="Arial" w:eastAsia="Calibri" w:hAnsi="Arial" w:cs="Arial"/>
          <w:color w:val="000000"/>
        </w:rPr>
      </w:pPr>
    </w:p>
    <w:p w14:paraId="12231296" w14:textId="77777777" w:rsidR="00757940" w:rsidRDefault="00757940" w:rsidP="00757940">
      <w:pPr>
        <w:pStyle w:val="Textindependent3"/>
        <w:spacing w:after="0"/>
        <w:rPr>
          <w:rFonts w:ascii="Arial" w:hAnsi="Arial" w:cs="Arial"/>
          <w:sz w:val="22"/>
          <w:szCs w:val="22"/>
        </w:rPr>
      </w:pPr>
      <w:r>
        <w:rPr>
          <w:rFonts w:ascii="Arial" w:hAnsi="Arial" w:cs="Arial"/>
          <w:sz w:val="22"/>
          <w:szCs w:val="22"/>
        </w:rPr>
        <w:t xml:space="preserve">4.4.- Sempre que sigui possible, Localret anunciarà, amb suficient antelació, als </w:t>
      </w:r>
      <w:r>
        <w:rPr>
          <w:rFonts w:ascii="Arial" w:hAnsi="Arial" w:cs="Arial"/>
          <w:i/>
          <w:iCs/>
          <w:sz w:val="22"/>
          <w:szCs w:val="22"/>
        </w:rPr>
        <w:t>“Ens”</w:t>
      </w:r>
      <w:r>
        <w:rPr>
          <w:rFonts w:ascii="Arial" w:hAnsi="Arial" w:cs="Arial"/>
          <w:sz w:val="22"/>
          <w:szCs w:val="22"/>
        </w:rPr>
        <w:t xml:space="preserve"> la suspensió i el termini aproximat de la no disponibilitat temporal del </w:t>
      </w:r>
      <w:r>
        <w:rPr>
          <w:rFonts w:ascii="Arial" w:hAnsi="Arial" w:cs="Arial"/>
          <w:i/>
          <w:iCs/>
          <w:sz w:val="22"/>
          <w:szCs w:val="22"/>
        </w:rPr>
        <w:t>Servei</w:t>
      </w:r>
      <w:r>
        <w:rPr>
          <w:rFonts w:ascii="Arial" w:hAnsi="Arial" w:cs="Arial"/>
          <w:sz w:val="22"/>
          <w:szCs w:val="22"/>
        </w:rPr>
        <w:t>.</w:t>
      </w:r>
    </w:p>
    <w:p w14:paraId="668CB4F8" w14:textId="77777777" w:rsidR="00757940" w:rsidRDefault="00757940" w:rsidP="00757940">
      <w:pPr>
        <w:rPr>
          <w:rFonts w:ascii="Arial" w:eastAsia="Calibri" w:hAnsi="Arial" w:cs="Arial"/>
          <w:color w:val="000000"/>
        </w:rPr>
      </w:pPr>
    </w:p>
    <w:p w14:paraId="3F077BF0" w14:textId="77777777" w:rsidR="00757940" w:rsidRDefault="00757940" w:rsidP="00757940">
      <w:pPr>
        <w:rPr>
          <w:rFonts w:ascii="Arial" w:eastAsia="Calibri" w:hAnsi="Arial" w:cs="Arial"/>
          <w:color w:val="000000"/>
        </w:rPr>
      </w:pPr>
      <w:r>
        <w:rPr>
          <w:rFonts w:ascii="Arial" w:eastAsia="Calibri" w:hAnsi="Arial" w:cs="Arial"/>
          <w:color w:val="000000"/>
        </w:rPr>
        <w:t xml:space="preserve">4.4 Els “Ens” podran desistir del servei en qualsevol moment. La baixa del </w:t>
      </w:r>
      <w:r>
        <w:rPr>
          <w:rFonts w:ascii="Arial" w:eastAsia="Calibri" w:hAnsi="Arial" w:cs="Arial"/>
          <w:i/>
          <w:iCs/>
          <w:color w:val="000000"/>
        </w:rPr>
        <w:t xml:space="preserve">Servei </w:t>
      </w:r>
      <w:r>
        <w:rPr>
          <w:rFonts w:ascii="Arial" w:eastAsia="Calibri" w:hAnsi="Arial" w:cs="Arial"/>
          <w:color w:val="000000"/>
        </w:rPr>
        <w:t xml:space="preserve">no donarà dret als </w:t>
      </w:r>
      <w:r>
        <w:rPr>
          <w:rFonts w:ascii="Arial" w:eastAsia="Calibri" w:hAnsi="Arial" w:cs="Arial"/>
          <w:i/>
          <w:iCs/>
          <w:color w:val="000000"/>
        </w:rPr>
        <w:t>“Ens”</w:t>
      </w:r>
      <w:r>
        <w:rPr>
          <w:rFonts w:ascii="Arial" w:eastAsia="Calibri" w:hAnsi="Arial" w:cs="Arial"/>
          <w:color w:val="000000"/>
        </w:rPr>
        <w:t xml:space="preserve"> a cap tipus d’indemnització. Una vegada donats de baixa del </w:t>
      </w:r>
      <w:r>
        <w:rPr>
          <w:rFonts w:ascii="Arial" w:eastAsia="Calibri" w:hAnsi="Arial" w:cs="Arial"/>
          <w:i/>
          <w:iCs/>
          <w:color w:val="000000"/>
        </w:rPr>
        <w:t>Servei</w:t>
      </w:r>
      <w:r>
        <w:rPr>
          <w:rFonts w:ascii="Arial" w:eastAsia="Calibri" w:hAnsi="Arial" w:cs="Arial"/>
          <w:color w:val="000000"/>
        </w:rPr>
        <w:t xml:space="preserve">, els </w:t>
      </w:r>
      <w:r>
        <w:rPr>
          <w:rFonts w:ascii="Arial" w:eastAsia="Calibri" w:hAnsi="Arial" w:cs="Arial"/>
          <w:i/>
          <w:iCs/>
          <w:color w:val="000000"/>
        </w:rPr>
        <w:t>“Ens”</w:t>
      </w:r>
      <w:r>
        <w:rPr>
          <w:rFonts w:ascii="Arial" w:eastAsia="Calibri" w:hAnsi="Arial" w:cs="Arial"/>
          <w:color w:val="000000"/>
        </w:rPr>
        <w:t xml:space="preserve"> s’hauran d’abstenir d’utilitzar qualsevol part del Servei. </w:t>
      </w:r>
    </w:p>
    <w:p w14:paraId="1D2A8AF8" w14:textId="77777777" w:rsidR="00757940" w:rsidRDefault="00757940" w:rsidP="00757940">
      <w:pPr>
        <w:rPr>
          <w:rFonts w:ascii="Arial" w:eastAsia="Times New Roman" w:hAnsi="Arial" w:cs="Arial"/>
        </w:rPr>
      </w:pPr>
    </w:p>
    <w:p w14:paraId="04220B56" w14:textId="77777777" w:rsidR="00757940" w:rsidRDefault="00757940" w:rsidP="00757940">
      <w:pPr>
        <w:rPr>
          <w:rFonts w:ascii="Arial" w:hAnsi="Arial" w:cs="Arial"/>
        </w:rPr>
      </w:pPr>
    </w:p>
    <w:p w14:paraId="2389FAEE" w14:textId="6A151D06" w:rsidR="00180946" w:rsidRPr="00757940" w:rsidRDefault="00180946" w:rsidP="00757940"/>
    <w:sectPr w:rsidR="00180946" w:rsidRPr="00757940" w:rsidSect="00951C97">
      <w:headerReference w:type="default" r:id="rId13"/>
      <w:footerReference w:type="default" r:id="rId14"/>
      <w:pgSz w:w="11906" w:h="16838"/>
      <w:pgMar w:top="1701" w:right="1418" w:bottom="1701" w:left="1418" w:header="709" w:footer="56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8EEEB" w14:textId="77777777" w:rsidR="00FA7BCC" w:rsidRDefault="00FA7BCC" w:rsidP="00BE0C05">
      <w:pPr>
        <w:spacing w:after="0" w:line="240" w:lineRule="auto"/>
      </w:pPr>
      <w:r>
        <w:separator/>
      </w:r>
    </w:p>
  </w:endnote>
  <w:endnote w:type="continuationSeparator" w:id="0">
    <w:p w14:paraId="125A0F40" w14:textId="77777777" w:rsidR="00FA7BCC" w:rsidRDefault="00FA7BCC" w:rsidP="00BE0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476796"/>
      <w:docPartObj>
        <w:docPartGallery w:val="Page Numbers (Bottom of Page)"/>
        <w:docPartUnique/>
      </w:docPartObj>
    </w:sdtPr>
    <w:sdtContent>
      <w:p w14:paraId="1330C940" w14:textId="77777777" w:rsidR="00426ED6" w:rsidRDefault="00426ED6" w:rsidP="00426ED6">
        <w:pPr>
          <w:pStyle w:val="Peu"/>
          <w:jc w:val="right"/>
        </w:pPr>
      </w:p>
      <w:p w14:paraId="51A55DE3" w14:textId="77777777" w:rsidR="009010A2" w:rsidRPr="000A32B7" w:rsidRDefault="00000000" w:rsidP="00426ED6">
        <w:pPr>
          <w:pStyle w:val="Peu"/>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B3174" w14:textId="77777777" w:rsidR="00FA7BCC" w:rsidRDefault="00FA7BCC" w:rsidP="00BE0C05">
      <w:pPr>
        <w:spacing w:after="0" w:line="240" w:lineRule="auto"/>
      </w:pPr>
      <w:r>
        <w:separator/>
      </w:r>
    </w:p>
  </w:footnote>
  <w:footnote w:type="continuationSeparator" w:id="0">
    <w:p w14:paraId="33D3AECD" w14:textId="77777777" w:rsidR="00FA7BCC" w:rsidRDefault="00FA7BCC" w:rsidP="00BE0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808C" w14:textId="77777777" w:rsidR="009010A2" w:rsidRPr="009A2CB7" w:rsidRDefault="009A2CB7" w:rsidP="009A2CB7">
    <w:pPr>
      <w:pStyle w:val="Capalera"/>
    </w:pPr>
    <w:r>
      <w:rPr>
        <w:rFonts w:ascii="Open Sans" w:hAnsi="Open Sans" w:cs="Open Sans"/>
        <w:noProof/>
        <w:color w:val="0075FF"/>
        <w:szCs w:val="16"/>
      </w:rPr>
      <w:drawing>
        <wp:anchor distT="0" distB="0" distL="114300" distR="114300" simplePos="0" relativeHeight="251658240" behindDoc="0" locked="0" layoutInCell="1" allowOverlap="1" wp14:anchorId="7256508E" wp14:editId="745D3C49">
          <wp:simplePos x="0" y="0"/>
          <wp:positionH relativeFrom="column">
            <wp:posOffset>-317</wp:posOffset>
          </wp:positionH>
          <wp:positionV relativeFrom="paragraph">
            <wp:posOffset>0</wp:posOffset>
          </wp:positionV>
          <wp:extent cx="1371600" cy="324000"/>
          <wp:effectExtent l="0" t="0" r="0" b="0"/>
          <wp:wrapNone/>
          <wp:docPr id="25" name="Imagen 3"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Icon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3716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6E38"/>
    <w:multiLevelType w:val="hybridMultilevel"/>
    <w:tmpl w:val="639A93AE"/>
    <w:lvl w:ilvl="0" w:tplc="0C0A0001">
      <w:start w:val="1"/>
      <w:numFmt w:val="bullet"/>
      <w:lvlText w:val=""/>
      <w:lvlJc w:val="left"/>
      <w:rPr>
        <w:rFonts w:ascii="Symbol" w:hAnsi="Symbol" w:hint="default"/>
        <w:color w:val="0075F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497F7E"/>
    <w:multiLevelType w:val="hybridMultilevel"/>
    <w:tmpl w:val="78E8F686"/>
    <w:lvl w:ilvl="0" w:tplc="ABDEEB10">
      <w:numFmt w:val="bullet"/>
      <w:lvlText w:val="-"/>
      <w:lvlJc w:val="left"/>
      <w:pPr>
        <w:ind w:left="720" w:hanging="360"/>
      </w:pPr>
      <w:rPr>
        <w:rFonts w:ascii="Calibri" w:eastAsia="Calibri" w:hAnsi="Calibri" w:cs="Calibri" w:hint="default"/>
      </w:rPr>
    </w:lvl>
    <w:lvl w:ilvl="1" w:tplc="F93E5C5A">
      <w:start w:val="2300"/>
      <w:numFmt w:val="bullet"/>
      <w:lvlText w:val="-"/>
      <w:lvlJc w:val="left"/>
      <w:pPr>
        <w:ind w:left="1440" w:hanging="360"/>
      </w:pPr>
      <w:rPr>
        <w:rFonts w:ascii="Arial" w:eastAsia="Times New Roman" w:hAnsi="Arial" w:cs="Arial"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A743944"/>
    <w:multiLevelType w:val="hybridMultilevel"/>
    <w:tmpl w:val="987665D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E7C6ED6"/>
    <w:multiLevelType w:val="hybridMultilevel"/>
    <w:tmpl w:val="CF58E4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BF129D7"/>
    <w:multiLevelType w:val="hybridMultilevel"/>
    <w:tmpl w:val="C534F9E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23AB1421"/>
    <w:multiLevelType w:val="hybridMultilevel"/>
    <w:tmpl w:val="E3AE4B26"/>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2EF23339"/>
    <w:multiLevelType w:val="hybridMultilevel"/>
    <w:tmpl w:val="EB1C347A"/>
    <w:lvl w:ilvl="0" w:tplc="1CA4268A">
      <w:numFmt w:val="bullet"/>
      <w:lvlText w:val="-"/>
      <w:lvlJc w:val="left"/>
      <w:pPr>
        <w:ind w:left="720" w:hanging="360"/>
      </w:pPr>
      <w:rPr>
        <w:rFonts w:ascii="Calibri" w:eastAsia="Calibr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2F8C53C7"/>
    <w:multiLevelType w:val="hybridMultilevel"/>
    <w:tmpl w:val="780E21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1FE07BE"/>
    <w:multiLevelType w:val="hybridMultilevel"/>
    <w:tmpl w:val="5E8CADA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32F34768"/>
    <w:multiLevelType w:val="hybridMultilevel"/>
    <w:tmpl w:val="BED68FE2"/>
    <w:lvl w:ilvl="0" w:tplc="763433FC">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34B7066"/>
    <w:multiLevelType w:val="hybridMultilevel"/>
    <w:tmpl w:val="5D34ED12"/>
    <w:lvl w:ilvl="0" w:tplc="DFBCF4C4">
      <w:start w:val="2"/>
      <w:numFmt w:val="bullet"/>
      <w:lvlText w:val="-"/>
      <w:lvlJc w:val="left"/>
      <w:pPr>
        <w:ind w:left="720" w:hanging="360"/>
      </w:pPr>
      <w:rPr>
        <w:rFonts w:ascii="Arial" w:eastAsiaTheme="minorHAnsi"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cs="Wingdings" w:hint="default"/>
      </w:rPr>
    </w:lvl>
    <w:lvl w:ilvl="3" w:tplc="04030001">
      <w:start w:val="1"/>
      <w:numFmt w:val="bullet"/>
      <w:lvlText w:val=""/>
      <w:lvlJc w:val="left"/>
      <w:pPr>
        <w:ind w:left="2880" w:hanging="360"/>
      </w:pPr>
      <w:rPr>
        <w:rFonts w:ascii="Symbol" w:hAnsi="Symbol" w:cs="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cs="Wingdings" w:hint="default"/>
      </w:rPr>
    </w:lvl>
    <w:lvl w:ilvl="6" w:tplc="04030001">
      <w:start w:val="1"/>
      <w:numFmt w:val="bullet"/>
      <w:lvlText w:val=""/>
      <w:lvlJc w:val="left"/>
      <w:pPr>
        <w:ind w:left="5040" w:hanging="360"/>
      </w:pPr>
      <w:rPr>
        <w:rFonts w:ascii="Symbol" w:hAnsi="Symbol" w:cs="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cs="Wingdings" w:hint="default"/>
      </w:rPr>
    </w:lvl>
  </w:abstractNum>
  <w:abstractNum w:abstractNumId="11" w15:restartNumberingAfterBreak="0">
    <w:nsid w:val="36B45D34"/>
    <w:multiLevelType w:val="hybridMultilevel"/>
    <w:tmpl w:val="E968FA2E"/>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52A25E77"/>
    <w:multiLevelType w:val="hybridMultilevel"/>
    <w:tmpl w:val="5E6230D6"/>
    <w:lvl w:ilvl="0" w:tplc="F724DEF8">
      <w:start w:val="1"/>
      <w:numFmt w:val="decimal"/>
      <w:lvlText w:val="%1."/>
      <w:lvlJc w:val="left"/>
      <w:pPr>
        <w:tabs>
          <w:tab w:val="num" w:pos="360"/>
        </w:tabs>
        <w:ind w:left="360" w:hanging="360"/>
      </w:pPr>
      <w:rPr>
        <w:b/>
      </w:rPr>
    </w:lvl>
    <w:lvl w:ilvl="1" w:tplc="0C0A000F">
      <w:start w:val="1"/>
      <w:numFmt w:val="decimal"/>
      <w:lvlText w:val="%2."/>
      <w:lvlJc w:val="left"/>
      <w:pPr>
        <w:tabs>
          <w:tab w:val="num" w:pos="900"/>
        </w:tabs>
        <w:ind w:left="90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3" w15:restartNumberingAfterBreak="0">
    <w:nsid w:val="5E9004E8"/>
    <w:multiLevelType w:val="hybridMultilevel"/>
    <w:tmpl w:val="7C72C4C6"/>
    <w:lvl w:ilvl="0" w:tplc="DFBCF4C4">
      <w:start w:val="2"/>
      <w:numFmt w:val="bullet"/>
      <w:lvlText w:val="-"/>
      <w:lvlJc w:val="left"/>
      <w:pPr>
        <w:ind w:left="720" w:hanging="360"/>
      </w:pPr>
      <w:rPr>
        <w:rFonts w:ascii="Arial" w:eastAsiaTheme="minorHAnsi"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cs="Wingdings" w:hint="default"/>
      </w:rPr>
    </w:lvl>
    <w:lvl w:ilvl="3" w:tplc="04030001">
      <w:start w:val="1"/>
      <w:numFmt w:val="bullet"/>
      <w:lvlText w:val=""/>
      <w:lvlJc w:val="left"/>
      <w:pPr>
        <w:ind w:left="2880" w:hanging="360"/>
      </w:pPr>
      <w:rPr>
        <w:rFonts w:ascii="Symbol" w:hAnsi="Symbol" w:cs="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cs="Wingdings" w:hint="default"/>
      </w:rPr>
    </w:lvl>
    <w:lvl w:ilvl="6" w:tplc="04030001">
      <w:start w:val="1"/>
      <w:numFmt w:val="bullet"/>
      <w:lvlText w:val=""/>
      <w:lvlJc w:val="left"/>
      <w:pPr>
        <w:ind w:left="5040" w:hanging="360"/>
      </w:pPr>
      <w:rPr>
        <w:rFonts w:ascii="Symbol" w:hAnsi="Symbol" w:cs="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cs="Wingdings" w:hint="default"/>
      </w:rPr>
    </w:lvl>
  </w:abstractNum>
  <w:abstractNum w:abstractNumId="14" w15:restartNumberingAfterBreak="0">
    <w:nsid w:val="605B4DE6"/>
    <w:multiLevelType w:val="hybridMultilevel"/>
    <w:tmpl w:val="54BC3EC8"/>
    <w:lvl w:ilvl="0" w:tplc="8EF0316C">
      <w:start w:val="1"/>
      <w:numFmt w:val="bullet"/>
      <w:lvlText w:val=""/>
      <w:lvlJc w:val="left"/>
      <w:pPr>
        <w:ind w:left="720" w:hanging="360"/>
      </w:pPr>
      <w:rPr>
        <w:rFonts w:ascii="Symbol" w:hAnsi="Symbol" w:hint="default"/>
        <w:color w:val="0075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D1F1B81"/>
    <w:multiLevelType w:val="hybridMultilevel"/>
    <w:tmpl w:val="C07E292C"/>
    <w:lvl w:ilvl="0" w:tplc="8FB0E1FA">
      <w:numFmt w:val="bullet"/>
      <w:lvlText w:val="-"/>
      <w:lvlJc w:val="left"/>
      <w:pPr>
        <w:ind w:left="720" w:hanging="360"/>
      </w:pPr>
      <w:rPr>
        <w:rFonts w:ascii="Calibri" w:eastAsia="Calibr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781A5C0D"/>
    <w:multiLevelType w:val="hybridMultilevel"/>
    <w:tmpl w:val="2BB080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E695DC0"/>
    <w:multiLevelType w:val="multilevel"/>
    <w:tmpl w:val="75327F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ol3"/>
      <w:lvlText w:val="%1.%2.%3"/>
      <w:lvlJc w:val="left"/>
      <w:pPr>
        <w:ind w:left="720" w:hanging="720"/>
      </w:pPr>
    </w:lvl>
    <w:lvl w:ilvl="3">
      <w:start w:val="1"/>
      <w:numFmt w:val="decimal"/>
      <w:pStyle w:val="Ttol4"/>
      <w:lvlText w:val="%1.%2.%3.%4"/>
      <w:lvlJc w:val="left"/>
      <w:pPr>
        <w:ind w:left="864" w:hanging="864"/>
      </w:pPr>
    </w:lvl>
    <w:lvl w:ilvl="4">
      <w:start w:val="1"/>
      <w:numFmt w:val="decimal"/>
      <w:pStyle w:val="Ttol5"/>
      <w:lvlText w:val="%1.%2.%3.%4.%5"/>
      <w:lvlJc w:val="left"/>
      <w:pPr>
        <w:ind w:left="1008" w:hanging="1008"/>
      </w:pPr>
    </w:lvl>
    <w:lvl w:ilvl="5">
      <w:start w:val="1"/>
      <w:numFmt w:val="decimal"/>
      <w:pStyle w:val="Ttol6"/>
      <w:lvlText w:val="%1.%2.%3.%4.%5.%6"/>
      <w:lvlJc w:val="left"/>
      <w:pPr>
        <w:ind w:left="1152" w:hanging="1152"/>
      </w:pPr>
    </w:lvl>
    <w:lvl w:ilvl="6">
      <w:start w:val="1"/>
      <w:numFmt w:val="decimal"/>
      <w:pStyle w:val="Ttol7"/>
      <w:lvlText w:val="%1.%2.%3.%4.%5.%6.%7"/>
      <w:lvlJc w:val="left"/>
      <w:pPr>
        <w:ind w:left="1296" w:hanging="1296"/>
      </w:pPr>
    </w:lvl>
    <w:lvl w:ilvl="7">
      <w:start w:val="1"/>
      <w:numFmt w:val="decimal"/>
      <w:pStyle w:val="Ttol8"/>
      <w:lvlText w:val="%1.%2.%3.%4.%5.%6.%7.%8"/>
      <w:lvlJc w:val="left"/>
      <w:pPr>
        <w:ind w:left="1440" w:hanging="1440"/>
      </w:pPr>
    </w:lvl>
    <w:lvl w:ilvl="8">
      <w:start w:val="1"/>
      <w:numFmt w:val="decimal"/>
      <w:pStyle w:val="Ttol9"/>
      <w:lvlText w:val="%1.%2.%3.%4.%5.%6.%7.%8.%9"/>
      <w:lvlJc w:val="left"/>
      <w:pPr>
        <w:ind w:left="1584" w:hanging="1584"/>
      </w:pPr>
    </w:lvl>
  </w:abstractNum>
  <w:num w:numId="1" w16cid:durableId="674962397">
    <w:abstractNumId w:val="6"/>
  </w:num>
  <w:num w:numId="2" w16cid:durableId="759066125">
    <w:abstractNumId w:val="1"/>
  </w:num>
  <w:num w:numId="3" w16cid:durableId="1938172985">
    <w:abstractNumId w:val="9"/>
  </w:num>
  <w:num w:numId="4" w16cid:durableId="104080574">
    <w:abstractNumId w:val="15"/>
  </w:num>
  <w:num w:numId="5" w16cid:durableId="276641372">
    <w:abstractNumId w:val="17"/>
  </w:num>
  <w:num w:numId="6" w16cid:durableId="1542084469">
    <w:abstractNumId w:val="5"/>
  </w:num>
  <w:num w:numId="7" w16cid:durableId="21518810">
    <w:abstractNumId w:val="4"/>
  </w:num>
  <w:num w:numId="8" w16cid:durableId="390617377">
    <w:abstractNumId w:val="2"/>
  </w:num>
  <w:num w:numId="9" w16cid:durableId="336230137">
    <w:abstractNumId w:val="7"/>
  </w:num>
  <w:num w:numId="10" w16cid:durableId="1998142948">
    <w:abstractNumId w:val="14"/>
  </w:num>
  <w:num w:numId="11" w16cid:durableId="1754626071">
    <w:abstractNumId w:val="0"/>
  </w:num>
  <w:num w:numId="12" w16cid:durableId="51537820">
    <w:abstractNumId w:val="8"/>
  </w:num>
  <w:num w:numId="13" w16cid:durableId="1496456252">
    <w:abstractNumId w:val="3"/>
  </w:num>
  <w:num w:numId="14" w16cid:durableId="49425930">
    <w:abstractNumId w:val="13"/>
    <w:lvlOverride w:ilvl="0"/>
    <w:lvlOverride w:ilvl="1"/>
    <w:lvlOverride w:ilvl="2"/>
    <w:lvlOverride w:ilvl="3"/>
    <w:lvlOverride w:ilvl="4"/>
    <w:lvlOverride w:ilvl="5"/>
    <w:lvlOverride w:ilvl="6"/>
    <w:lvlOverride w:ilvl="7"/>
    <w:lvlOverride w:ilvl="8"/>
  </w:num>
  <w:num w:numId="15" w16cid:durableId="75831339">
    <w:abstractNumId w:val="10"/>
    <w:lvlOverride w:ilvl="0"/>
    <w:lvlOverride w:ilvl="1"/>
    <w:lvlOverride w:ilvl="2"/>
    <w:lvlOverride w:ilvl="3"/>
    <w:lvlOverride w:ilvl="4"/>
    <w:lvlOverride w:ilvl="5"/>
    <w:lvlOverride w:ilvl="6"/>
    <w:lvlOverride w:ilvl="7"/>
    <w:lvlOverride w:ilvl="8"/>
  </w:num>
  <w:num w:numId="16" w16cid:durableId="15164577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69553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87956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CC7"/>
    <w:rsid w:val="0002029E"/>
    <w:rsid w:val="00020AEF"/>
    <w:rsid w:val="0002581A"/>
    <w:rsid w:val="00030A8F"/>
    <w:rsid w:val="00034B33"/>
    <w:rsid w:val="000446D4"/>
    <w:rsid w:val="00054F15"/>
    <w:rsid w:val="00056D4F"/>
    <w:rsid w:val="00061CF1"/>
    <w:rsid w:val="0009350A"/>
    <w:rsid w:val="0009603E"/>
    <w:rsid w:val="000A32B7"/>
    <w:rsid w:val="000B36AF"/>
    <w:rsid w:val="000C7C7C"/>
    <w:rsid w:val="000D067D"/>
    <w:rsid w:val="000D0A79"/>
    <w:rsid w:val="000E6190"/>
    <w:rsid w:val="000F4DB9"/>
    <w:rsid w:val="00115628"/>
    <w:rsid w:val="001222AD"/>
    <w:rsid w:val="001229F3"/>
    <w:rsid w:val="00126410"/>
    <w:rsid w:val="001338C4"/>
    <w:rsid w:val="00133C0A"/>
    <w:rsid w:val="00142B9E"/>
    <w:rsid w:val="00153414"/>
    <w:rsid w:val="00167120"/>
    <w:rsid w:val="0017656E"/>
    <w:rsid w:val="00180946"/>
    <w:rsid w:val="00181968"/>
    <w:rsid w:val="00196335"/>
    <w:rsid w:val="001978EB"/>
    <w:rsid w:val="001B12AD"/>
    <w:rsid w:val="001B1A55"/>
    <w:rsid w:val="001B3F5B"/>
    <w:rsid w:val="001C4F4C"/>
    <w:rsid w:val="001D51E4"/>
    <w:rsid w:val="001E203F"/>
    <w:rsid w:val="001E50C3"/>
    <w:rsid w:val="001F7CD6"/>
    <w:rsid w:val="00212AB7"/>
    <w:rsid w:val="00245A5C"/>
    <w:rsid w:val="002478AB"/>
    <w:rsid w:val="002643F5"/>
    <w:rsid w:val="00296D42"/>
    <w:rsid w:val="002A55C7"/>
    <w:rsid w:val="002A5B5C"/>
    <w:rsid w:val="002C075F"/>
    <w:rsid w:val="002D0CE6"/>
    <w:rsid w:val="002D15A7"/>
    <w:rsid w:val="002F1632"/>
    <w:rsid w:val="002F5587"/>
    <w:rsid w:val="0033365E"/>
    <w:rsid w:val="0035587D"/>
    <w:rsid w:val="00374A21"/>
    <w:rsid w:val="00375CC7"/>
    <w:rsid w:val="003A0223"/>
    <w:rsid w:val="003D60BD"/>
    <w:rsid w:val="003F1708"/>
    <w:rsid w:val="0040538B"/>
    <w:rsid w:val="00426ED6"/>
    <w:rsid w:val="00427FAF"/>
    <w:rsid w:val="0043523B"/>
    <w:rsid w:val="004355EA"/>
    <w:rsid w:val="00444859"/>
    <w:rsid w:val="00461C95"/>
    <w:rsid w:val="0047359C"/>
    <w:rsid w:val="004757EE"/>
    <w:rsid w:val="0049012B"/>
    <w:rsid w:val="004940AE"/>
    <w:rsid w:val="004A0573"/>
    <w:rsid w:val="004A6DFB"/>
    <w:rsid w:val="004A7C71"/>
    <w:rsid w:val="004C6C48"/>
    <w:rsid w:val="004D1D60"/>
    <w:rsid w:val="004E210E"/>
    <w:rsid w:val="004E7007"/>
    <w:rsid w:val="00500044"/>
    <w:rsid w:val="00502DD2"/>
    <w:rsid w:val="005166BC"/>
    <w:rsid w:val="0053286B"/>
    <w:rsid w:val="005453B9"/>
    <w:rsid w:val="005A35EC"/>
    <w:rsid w:val="005C3AF3"/>
    <w:rsid w:val="005F35F7"/>
    <w:rsid w:val="00603F96"/>
    <w:rsid w:val="006104C5"/>
    <w:rsid w:val="00622449"/>
    <w:rsid w:val="00633289"/>
    <w:rsid w:val="00654099"/>
    <w:rsid w:val="00655DA4"/>
    <w:rsid w:val="00671E00"/>
    <w:rsid w:val="006776B4"/>
    <w:rsid w:val="006972E9"/>
    <w:rsid w:val="006B34A1"/>
    <w:rsid w:val="006F15EE"/>
    <w:rsid w:val="006F2915"/>
    <w:rsid w:val="006F5F62"/>
    <w:rsid w:val="00702ED0"/>
    <w:rsid w:val="00716210"/>
    <w:rsid w:val="00720EC0"/>
    <w:rsid w:val="00722D41"/>
    <w:rsid w:val="0074671D"/>
    <w:rsid w:val="007507EF"/>
    <w:rsid w:val="00757940"/>
    <w:rsid w:val="00765910"/>
    <w:rsid w:val="00770707"/>
    <w:rsid w:val="0079023F"/>
    <w:rsid w:val="00790BD2"/>
    <w:rsid w:val="007914BC"/>
    <w:rsid w:val="007A581E"/>
    <w:rsid w:val="007B7ECB"/>
    <w:rsid w:val="007C3997"/>
    <w:rsid w:val="007D6200"/>
    <w:rsid w:val="007E02D0"/>
    <w:rsid w:val="007E43D7"/>
    <w:rsid w:val="007F5DDF"/>
    <w:rsid w:val="008038D5"/>
    <w:rsid w:val="00815BAB"/>
    <w:rsid w:val="00836BC6"/>
    <w:rsid w:val="00874E03"/>
    <w:rsid w:val="008825EA"/>
    <w:rsid w:val="008A47C7"/>
    <w:rsid w:val="008B036D"/>
    <w:rsid w:val="008B1541"/>
    <w:rsid w:val="008B45B1"/>
    <w:rsid w:val="008B492A"/>
    <w:rsid w:val="008B56E6"/>
    <w:rsid w:val="008C2795"/>
    <w:rsid w:val="008D089E"/>
    <w:rsid w:val="008D3F75"/>
    <w:rsid w:val="008E206E"/>
    <w:rsid w:val="008E60B9"/>
    <w:rsid w:val="009010A2"/>
    <w:rsid w:val="009048B9"/>
    <w:rsid w:val="0092091A"/>
    <w:rsid w:val="0092305B"/>
    <w:rsid w:val="00926E73"/>
    <w:rsid w:val="00951C97"/>
    <w:rsid w:val="00955A08"/>
    <w:rsid w:val="00963A14"/>
    <w:rsid w:val="009A2CB7"/>
    <w:rsid w:val="009B3603"/>
    <w:rsid w:val="009C0565"/>
    <w:rsid w:val="009C0D6F"/>
    <w:rsid w:val="009C5CD9"/>
    <w:rsid w:val="009F1CC4"/>
    <w:rsid w:val="009F4F79"/>
    <w:rsid w:val="00A24FFF"/>
    <w:rsid w:val="00A328E8"/>
    <w:rsid w:val="00A43BA0"/>
    <w:rsid w:val="00A529BD"/>
    <w:rsid w:val="00A53515"/>
    <w:rsid w:val="00A72FFA"/>
    <w:rsid w:val="00A80300"/>
    <w:rsid w:val="00AA28AD"/>
    <w:rsid w:val="00AB44D5"/>
    <w:rsid w:val="00AB766B"/>
    <w:rsid w:val="00AE73AE"/>
    <w:rsid w:val="00AF647B"/>
    <w:rsid w:val="00B10827"/>
    <w:rsid w:val="00B23904"/>
    <w:rsid w:val="00B37799"/>
    <w:rsid w:val="00B41092"/>
    <w:rsid w:val="00B426A9"/>
    <w:rsid w:val="00B447AB"/>
    <w:rsid w:val="00B66B1B"/>
    <w:rsid w:val="00B77AC7"/>
    <w:rsid w:val="00B92565"/>
    <w:rsid w:val="00B96036"/>
    <w:rsid w:val="00B97E8B"/>
    <w:rsid w:val="00BA49AB"/>
    <w:rsid w:val="00BA7C1B"/>
    <w:rsid w:val="00BB23D5"/>
    <w:rsid w:val="00BB5FC0"/>
    <w:rsid w:val="00BB742C"/>
    <w:rsid w:val="00BC7952"/>
    <w:rsid w:val="00BE0C05"/>
    <w:rsid w:val="00BE7308"/>
    <w:rsid w:val="00C0370F"/>
    <w:rsid w:val="00C140DC"/>
    <w:rsid w:val="00C26B29"/>
    <w:rsid w:val="00C354EF"/>
    <w:rsid w:val="00C45019"/>
    <w:rsid w:val="00C64433"/>
    <w:rsid w:val="00C73325"/>
    <w:rsid w:val="00C76935"/>
    <w:rsid w:val="00CB14E5"/>
    <w:rsid w:val="00CB2638"/>
    <w:rsid w:val="00CB4BEF"/>
    <w:rsid w:val="00CB4EF3"/>
    <w:rsid w:val="00CC1AF2"/>
    <w:rsid w:val="00CD0AF3"/>
    <w:rsid w:val="00CD0C15"/>
    <w:rsid w:val="00D05808"/>
    <w:rsid w:val="00D101D6"/>
    <w:rsid w:val="00D16374"/>
    <w:rsid w:val="00D1799B"/>
    <w:rsid w:val="00D4575F"/>
    <w:rsid w:val="00D458A2"/>
    <w:rsid w:val="00D52CF3"/>
    <w:rsid w:val="00D60E45"/>
    <w:rsid w:val="00D700D4"/>
    <w:rsid w:val="00D76F43"/>
    <w:rsid w:val="00D855F8"/>
    <w:rsid w:val="00DB13DF"/>
    <w:rsid w:val="00DB35D4"/>
    <w:rsid w:val="00DC3B67"/>
    <w:rsid w:val="00DC4EF6"/>
    <w:rsid w:val="00DF4085"/>
    <w:rsid w:val="00DF56B2"/>
    <w:rsid w:val="00E01732"/>
    <w:rsid w:val="00E1637A"/>
    <w:rsid w:val="00E24CB4"/>
    <w:rsid w:val="00E33EBF"/>
    <w:rsid w:val="00E35746"/>
    <w:rsid w:val="00E41E82"/>
    <w:rsid w:val="00E42648"/>
    <w:rsid w:val="00E50B5B"/>
    <w:rsid w:val="00E60F2B"/>
    <w:rsid w:val="00E71A88"/>
    <w:rsid w:val="00E90AFE"/>
    <w:rsid w:val="00E96F4D"/>
    <w:rsid w:val="00E97566"/>
    <w:rsid w:val="00EA1134"/>
    <w:rsid w:val="00EA25C5"/>
    <w:rsid w:val="00EC5C02"/>
    <w:rsid w:val="00EC6379"/>
    <w:rsid w:val="00EE1894"/>
    <w:rsid w:val="00F02857"/>
    <w:rsid w:val="00F22939"/>
    <w:rsid w:val="00F500B1"/>
    <w:rsid w:val="00F61675"/>
    <w:rsid w:val="00F80E14"/>
    <w:rsid w:val="00F96F8A"/>
    <w:rsid w:val="00FA7BCC"/>
    <w:rsid w:val="00FC4FD2"/>
    <w:rsid w:val="00FF74C8"/>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2CEAD"/>
  <w15:docId w15:val="{35E8C0CC-6D08-4963-8877-F6D2CD65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CC7"/>
    <w:pPr>
      <w:spacing w:after="160" w:line="256" w:lineRule="auto"/>
    </w:pPr>
    <w:rPr>
      <w:rFonts w:asciiTheme="minorHAnsi" w:eastAsiaTheme="minorHAnsi" w:hAnsiTheme="minorHAnsi" w:cstheme="minorBidi"/>
      <w:sz w:val="22"/>
      <w:szCs w:val="22"/>
      <w:lang w:eastAsia="en-US"/>
    </w:rPr>
  </w:style>
  <w:style w:type="paragraph" w:styleId="Ttol1">
    <w:name w:val="heading 1"/>
    <w:aliases w:val="H1,Título 1 Car1 Car1,Título 1 Car Car Car,Car1 Car Car Car,Título 1 Car1 Car Car,Título 1 Car Car1 Car Car,Car1 Car Car1 Car Car,Título 1 Car Car Car Car Car1,Car1 Car Car Car Car Car,Car1 Car1 Car Car,Título 1 Car Car2 Car Car,h1"/>
    <w:basedOn w:val="Normal"/>
    <w:next w:val="Normal"/>
    <w:link w:val="Ttol1Car"/>
    <w:qFormat/>
    <w:rsid w:val="00874E03"/>
    <w:pPr>
      <w:spacing w:before="240" w:after="0" w:line="240" w:lineRule="auto"/>
      <w:jc w:val="both"/>
      <w:outlineLvl w:val="0"/>
    </w:pPr>
    <w:rPr>
      <w:rFonts w:eastAsia="Times New Roman"/>
      <w:b/>
      <w:sz w:val="24"/>
      <w:szCs w:val="20"/>
      <w:u w:val="single"/>
      <w:lang w:eastAsia="es-ES"/>
    </w:rPr>
  </w:style>
  <w:style w:type="paragraph" w:styleId="Ttol2">
    <w:name w:val="heading 2"/>
    <w:aliases w:val="H2,Titulo 2"/>
    <w:basedOn w:val="Normal"/>
    <w:next w:val="Normal"/>
    <w:link w:val="Ttol2Car"/>
    <w:qFormat/>
    <w:rsid w:val="00874E03"/>
    <w:pPr>
      <w:spacing w:before="120" w:after="120" w:line="240" w:lineRule="auto"/>
      <w:jc w:val="both"/>
      <w:outlineLvl w:val="1"/>
    </w:pPr>
    <w:rPr>
      <w:rFonts w:eastAsia="Times New Roman" w:cs="Arial"/>
      <w:b/>
      <w:bCs/>
      <w:sz w:val="24"/>
      <w:szCs w:val="20"/>
      <w:lang w:eastAsia="es-ES"/>
    </w:rPr>
  </w:style>
  <w:style w:type="paragraph" w:styleId="Ttol3">
    <w:name w:val="heading 3"/>
    <w:next w:val="Normal"/>
    <w:link w:val="Ttol3Car"/>
    <w:autoRedefine/>
    <w:qFormat/>
    <w:rsid w:val="00E50B5B"/>
    <w:pPr>
      <w:keepNext/>
      <w:numPr>
        <w:ilvl w:val="2"/>
        <w:numId w:val="5"/>
      </w:numPr>
      <w:spacing w:before="240" w:after="240"/>
      <w:outlineLvl w:val="2"/>
    </w:pPr>
    <w:rPr>
      <w:rFonts w:ascii="Arial" w:eastAsia="Times New Roman" w:hAnsi="Arial"/>
      <w:b/>
      <w:sz w:val="22"/>
      <w:lang w:eastAsia="es-ES"/>
    </w:rPr>
  </w:style>
  <w:style w:type="paragraph" w:styleId="Ttol4">
    <w:name w:val="heading 4"/>
    <w:basedOn w:val="Normal"/>
    <w:next w:val="Normal"/>
    <w:link w:val="Ttol4Car"/>
    <w:qFormat/>
    <w:rsid w:val="00E50B5B"/>
    <w:pPr>
      <w:keepNext/>
      <w:numPr>
        <w:ilvl w:val="3"/>
        <w:numId w:val="5"/>
      </w:numPr>
      <w:spacing w:before="240" w:line="240" w:lineRule="auto"/>
      <w:jc w:val="both"/>
      <w:outlineLvl w:val="3"/>
    </w:pPr>
    <w:rPr>
      <w:rFonts w:eastAsia="Times New Roman"/>
      <w:b/>
      <w:bCs/>
      <w:lang w:eastAsia="es-ES"/>
    </w:rPr>
  </w:style>
  <w:style w:type="paragraph" w:styleId="Ttol5">
    <w:name w:val="heading 5"/>
    <w:basedOn w:val="Normal"/>
    <w:next w:val="Normal"/>
    <w:link w:val="Ttol5Car"/>
    <w:qFormat/>
    <w:rsid w:val="00E50B5B"/>
    <w:pPr>
      <w:numPr>
        <w:ilvl w:val="4"/>
        <w:numId w:val="5"/>
      </w:numPr>
      <w:spacing w:before="240" w:after="60" w:line="240" w:lineRule="auto"/>
      <w:jc w:val="both"/>
      <w:outlineLvl w:val="4"/>
    </w:pPr>
    <w:rPr>
      <w:rFonts w:eastAsia="Times New Roman"/>
      <w:b/>
      <w:bCs/>
      <w:szCs w:val="20"/>
      <w:lang w:eastAsia="es-ES"/>
    </w:rPr>
  </w:style>
  <w:style w:type="paragraph" w:styleId="Ttol6">
    <w:name w:val="heading 6"/>
    <w:basedOn w:val="Normal"/>
    <w:next w:val="Normal"/>
    <w:link w:val="Ttol6Car"/>
    <w:qFormat/>
    <w:rsid w:val="00E50B5B"/>
    <w:pPr>
      <w:numPr>
        <w:ilvl w:val="5"/>
        <w:numId w:val="5"/>
      </w:numPr>
      <w:spacing w:before="240" w:after="60" w:line="240" w:lineRule="auto"/>
      <w:jc w:val="both"/>
      <w:outlineLvl w:val="5"/>
    </w:pPr>
    <w:rPr>
      <w:rFonts w:eastAsia="Times New Roman"/>
      <w:i/>
      <w:szCs w:val="20"/>
      <w:lang w:eastAsia="es-ES"/>
    </w:rPr>
  </w:style>
  <w:style w:type="paragraph" w:styleId="Ttol7">
    <w:name w:val="heading 7"/>
    <w:basedOn w:val="Normal"/>
    <w:next w:val="Normal"/>
    <w:link w:val="Ttol7Car"/>
    <w:qFormat/>
    <w:rsid w:val="00E50B5B"/>
    <w:pPr>
      <w:numPr>
        <w:ilvl w:val="6"/>
        <w:numId w:val="5"/>
      </w:numPr>
      <w:spacing w:before="240" w:after="60" w:line="240" w:lineRule="auto"/>
      <w:jc w:val="both"/>
      <w:outlineLvl w:val="6"/>
    </w:pPr>
    <w:rPr>
      <w:rFonts w:eastAsia="Times New Roman"/>
      <w:szCs w:val="20"/>
      <w:lang w:eastAsia="es-ES"/>
    </w:rPr>
  </w:style>
  <w:style w:type="paragraph" w:styleId="Ttol8">
    <w:name w:val="heading 8"/>
    <w:basedOn w:val="Normal"/>
    <w:next w:val="Normal"/>
    <w:link w:val="Ttol8Car"/>
    <w:qFormat/>
    <w:rsid w:val="00E50B5B"/>
    <w:pPr>
      <w:numPr>
        <w:ilvl w:val="7"/>
        <w:numId w:val="5"/>
      </w:numPr>
      <w:spacing w:before="240" w:after="60" w:line="240" w:lineRule="auto"/>
      <w:jc w:val="both"/>
      <w:outlineLvl w:val="7"/>
    </w:pPr>
    <w:rPr>
      <w:rFonts w:eastAsia="Times New Roman"/>
      <w:i/>
      <w:szCs w:val="20"/>
      <w:lang w:eastAsia="es-ES"/>
    </w:rPr>
  </w:style>
  <w:style w:type="paragraph" w:styleId="Ttol9">
    <w:name w:val="heading 9"/>
    <w:basedOn w:val="Normal"/>
    <w:next w:val="Normal"/>
    <w:link w:val="Ttol9Car"/>
    <w:qFormat/>
    <w:rsid w:val="00E50B5B"/>
    <w:pPr>
      <w:numPr>
        <w:ilvl w:val="8"/>
        <w:numId w:val="5"/>
      </w:numPr>
      <w:spacing w:before="240" w:after="60" w:line="240" w:lineRule="auto"/>
      <w:jc w:val="both"/>
      <w:outlineLvl w:val="8"/>
    </w:pPr>
    <w:rPr>
      <w:rFonts w:eastAsia="Times New Roman"/>
      <w:i/>
      <w:sz w:val="18"/>
      <w:szCs w:val="20"/>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6F2915"/>
    <w:pPr>
      <w:ind w:left="720"/>
      <w:contextualSpacing/>
    </w:pPr>
  </w:style>
  <w:style w:type="character" w:styleId="Enlla">
    <w:name w:val="Hyperlink"/>
    <w:basedOn w:val="Lletraperdefectedelpargraf"/>
    <w:uiPriority w:val="99"/>
    <w:unhideWhenUsed/>
    <w:rsid w:val="002A5B5C"/>
    <w:rPr>
      <w:color w:val="0000FF"/>
      <w:u w:val="single"/>
    </w:rPr>
  </w:style>
  <w:style w:type="paragraph" w:styleId="Textdeglobus">
    <w:name w:val="Balloon Text"/>
    <w:basedOn w:val="Normal"/>
    <w:link w:val="TextdeglobusCar"/>
    <w:uiPriority w:val="99"/>
    <w:semiHidden/>
    <w:unhideWhenUsed/>
    <w:rsid w:val="001F7CD6"/>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1F7CD6"/>
    <w:rPr>
      <w:rFonts w:ascii="Segoe UI" w:hAnsi="Segoe UI" w:cs="Segoe UI"/>
      <w:sz w:val="18"/>
      <w:szCs w:val="18"/>
      <w:lang w:eastAsia="en-US"/>
    </w:rPr>
  </w:style>
  <w:style w:type="paragraph" w:styleId="Capalera">
    <w:name w:val="header"/>
    <w:basedOn w:val="Normal"/>
    <w:link w:val="CapaleraCar"/>
    <w:uiPriority w:val="99"/>
    <w:unhideWhenUsed/>
    <w:rsid w:val="00C73325"/>
    <w:pPr>
      <w:tabs>
        <w:tab w:val="center" w:pos="4252"/>
        <w:tab w:val="right" w:pos="8504"/>
      </w:tabs>
      <w:spacing w:after="0" w:line="240" w:lineRule="auto"/>
    </w:pPr>
    <w:rPr>
      <w:caps/>
      <w:sz w:val="16"/>
    </w:rPr>
  </w:style>
  <w:style w:type="character" w:customStyle="1" w:styleId="CapaleraCar">
    <w:name w:val="Capçalera Car"/>
    <w:basedOn w:val="Lletraperdefectedelpargraf"/>
    <w:link w:val="Capalera"/>
    <w:uiPriority w:val="99"/>
    <w:rsid w:val="00C73325"/>
    <w:rPr>
      <w:rFonts w:ascii="Arial" w:hAnsi="Arial"/>
      <w:caps/>
      <w:sz w:val="16"/>
      <w:szCs w:val="22"/>
      <w:lang w:eastAsia="en-US"/>
    </w:rPr>
  </w:style>
  <w:style w:type="paragraph" w:styleId="Peu">
    <w:name w:val="footer"/>
    <w:basedOn w:val="Normal"/>
    <w:link w:val="PeuCar"/>
    <w:uiPriority w:val="99"/>
    <w:unhideWhenUsed/>
    <w:rsid w:val="009010A2"/>
    <w:pPr>
      <w:tabs>
        <w:tab w:val="center" w:pos="4252"/>
        <w:tab w:val="right" w:pos="8504"/>
      </w:tabs>
      <w:spacing w:after="0" w:line="240" w:lineRule="auto"/>
    </w:pPr>
  </w:style>
  <w:style w:type="character" w:customStyle="1" w:styleId="PeuCar">
    <w:name w:val="Peu Car"/>
    <w:basedOn w:val="Lletraperdefectedelpargraf"/>
    <w:link w:val="Peu"/>
    <w:uiPriority w:val="99"/>
    <w:rsid w:val="009010A2"/>
    <w:rPr>
      <w:sz w:val="22"/>
      <w:szCs w:val="22"/>
      <w:lang w:eastAsia="en-US"/>
    </w:rPr>
  </w:style>
  <w:style w:type="character" w:customStyle="1" w:styleId="Ttol1Car">
    <w:name w:val="Títol 1 Car"/>
    <w:aliases w:val="H1 Car,Título 1 Car1 Car1 Car,Título 1 Car Car Car Car,Car1 Car Car Car Car,Título 1 Car1 Car Car Car,Título 1 Car Car1 Car Car Car,Car1 Car Car1 Car Car Car,Título 1 Car Car Car Car Car1 Car,Car1 Car Car Car Car Car Car,h1 Car"/>
    <w:basedOn w:val="Lletraperdefectedelpargraf"/>
    <w:link w:val="Ttol1"/>
    <w:rsid w:val="00874E03"/>
    <w:rPr>
      <w:rFonts w:ascii="Arial" w:eastAsia="Times New Roman" w:hAnsi="Arial"/>
      <w:b/>
      <w:sz w:val="24"/>
      <w:u w:val="single"/>
      <w:lang w:eastAsia="es-ES"/>
    </w:rPr>
  </w:style>
  <w:style w:type="character" w:customStyle="1" w:styleId="Ttol2Car">
    <w:name w:val="Títol 2 Car"/>
    <w:aliases w:val="H2 Car,Titulo 2 Car"/>
    <w:basedOn w:val="Lletraperdefectedelpargraf"/>
    <w:link w:val="Ttol2"/>
    <w:rsid w:val="00874E03"/>
    <w:rPr>
      <w:rFonts w:ascii="Arial" w:eastAsia="Times New Roman" w:hAnsi="Arial" w:cs="Arial"/>
      <w:b/>
      <w:bCs/>
      <w:sz w:val="24"/>
      <w:lang w:eastAsia="es-ES"/>
    </w:rPr>
  </w:style>
  <w:style w:type="character" w:customStyle="1" w:styleId="Ttol3Car">
    <w:name w:val="Títol 3 Car"/>
    <w:basedOn w:val="Lletraperdefectedelpargraf"/>
    <w:link w:val="Ttol3"/>
    <w:rsid w:val="00E50B5B"/>
    <w:rPr>
      <w:rFonts w:ascii="Arial" w:eastAsia="Times New Roman" w:hAnsi="Arial"/>
      <w:b/>
      <w:sz w:val="22"/>
      <w:lang w:eastAsia="es-ES"/>
    </w:rPr>
  </w:style>
  <w:style w:type="character" w:customStyle="1" w:styleId="Ttol4Car">
    <w:name w:val="Títol 4 Car"/>
    <w:basedOn w:val="Lletraperdefectedelpargraf"/>
    <w:link w:val="Ttol4"/>
    <w:rsid w:val="00E50B5B"/>
    <w:rPr>
      <w:rFonts w:ascii="Arial" w:eastAsia="Times New Roman" w:hAnsi="Arial"/>
      <w:b/>
      <w:bCs/>
      <w:sz w:val="22"/>
      <w:szCs w:val="22"/>
      <w:lang w:eastAsia="es-ES"/>
    </w:rPr>
  </w:style>
  <w:style w:type="character" w:customStyle="1" w:styleId="Ttol5Car">
    <w:name w:val="Títol 5 Car"/>
    <w:basedOn w:val="Lletraperdefectedelpargraf"/>
    <w:link w:val="Ttol5"/>
    <w:rsid w:val="00E50B5B"/>
    <w:rPr>
      <w:rFonts w:ascii="Arial" w:eastAsia="Times New Roman" w:hAnsi="Arial"/>
      <w:b/>
      <w:bCs/>
      <w:sz w:val="22"/>
      <w:lang w:eastAsia="es-ES"/>
    </w:rPr>
  </w:style>
  <w:style w:type="character" w:customStyle="1" w:styleId="Ttol6Car">
    <w:name w:val="Títol 6 Car"/>
    <w:basedOn w:val="Lletraperdefectedelpargraf"/>
    <w:link w:val="Ttol6"/>
    <w:rsid w:val="00E50B5B"/>
    <w:rPr>
      <w:rFonts w:ascii="Arial" w:eastAsia="Times New Roman" w:hAnsi="Arial"/>
      <w:i/>
      <w:sz w:val="22"/>
      <w:lang w:eastAsia="es-ES"/>
    </w:rPr>
  </w:style>
  <w:style w:type="character" w:customStyle="1" w:styleId="Ttol7Car">
    <w:name w:val="Títol 7 Car"/>
    <w:basedOn w:val="Lletraperdefectedelpargraf"/>
    <w:link w:val="Ttol7"/>
    <w:rsid w:val="00E50B5B"/>
    <w:rPr>
      <w:rFonts w:ascii="Arial" w:eastAsia="Times New Roman" w:hAnsi="Arial"/>
      <w:sz w:val="22"/>
      <w:lang w:eastAsia="es-ES"/>
    </w:rPr>
  </w:style>
  <w:style w:type="character" w:customStyle="1" w:styleId="Ttol8Car">
    <w:name w:val="Títol 8 Car"/>
    <w:basedOn w:val="Lletraperdefectedelpargraf"/>
    <w:link w:val="Ttol8"/>
    <w:rsid w:val="00E50B5B"/>
    <w:rPr>
      <w:rFonts w:ascii="Arial" w:eastAsia="Times New Roman" w:hAnsi="Arial"/>
      <w:i/>
      <w:sz w:val="22"/>
      <w:lang w:eastAsia="es-ES"/>
    </w:rPr>
  </w:style>
  <w:style w:type="character" w:customStyle="1" w:styleId="Ttol9Car">
    <w:name w:val="Títol 9 Car"/>
    <w:basedOn w:val="Lletraperdefectedelpargraf"/>
    <w:link w:val="Ttol9"/>
    <w:rsid w:val="00E50B5B"/>
    <w:rPr>
      <w:rFonts w:ascii="Arial" w:eastAsia="Times New Roman" w:hAnsi="Arial"/>
      <w:i/>
      <w:sz w:val="18"/>
      <w:lang w:eastAsia="es-ES"/>
    </w:rPr>
  </w:style>
  <w:style w:type="table" w:styleId="Taulaambquadrcula">
    <w:name w:val="Table Grid"/>
    <w:basedOn w:val="Taulanormal"/>
    <w:uiPriority w:val="59"/>
    <w:rsid w:val="00054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senseresoldre">
    <w:name w:val="Unresolved Mention"/>
    <w:basedOn w:val="Lletraperdefectedelpargraf"/>
    <w:uiPriority w:val="99"/>
    <w:semiHidden/>
    <w:unhideWhenUsed/>
    <w:rsid w:val="00AE73AE"/>
    <w:rPr>
      <w:color w:val="605E5C"/>
      <w:shd w:val="clear" w:color="auto" w:fill="E1DFDD"/>
    </w:rPr>
  </w:style>
  <w:style w:type="character" w:styleId="Textdelcontenidor">
    <w:name w:val="Placeholder Text"/>
    <w:basedOn w:val="Lletraperdefectedelpargraf"/>
    <w:uiPriority w:val="99"/>
    <w:semiHidden/>
    <w:rsid w:val="00C26B29"/>
    <w:rPr>
      <w:color w:val="808080"/>
    </w:rPr>
  </w:style>
  <w:style w:type="paragraph" w:styleId="Ttol">
    <w:name w:val="Title"/>
    <w:basedOn w:val="Normal"/>
    <w:next w:val="Normal"/>
    <w:link w:val="TtolCar"/>
    <w:uiPriority w:val="10"/>
    <w:qFormat/>
    <w:rsid w:val="00874E03"/>
    <w:pPr>
      <w:spacing w:after="0" w:line="240" w:lineRule="auto"/>
      <w:contextualSpacing/>
    </w:pPr>
    <w:rPr>
      <w:rFonts w:eastAsiaTheme="majorEastAsia" w:cstheme="majorBidi"/>
      <w:spacing w:val="-10"/>
      <w:kern w:val="28"/>
      <w:sz w:val="28"/>
      <w:szCs w:val="56"/>
    </w:rPr>
  </w:style>
  <w:style w:type="character" w:customStyle="1" w:styleId="TtolCar">
    <w:name w:val="Títol Car"/>
    <w:basedOn w:val="Lletraperdefectedelpargraf"/>
    <w:link w:val="Ttol"/>
    <w:uiPriority w:val="10"/>
    <w:rsid w:val="00874E03"/>
    <w:rPr>
      <w:rFonts w:ascii="Arial" w:eastAsiaTheme="majorEastAsia" w:hAnsi="Arial" w:cstheme="majorBidi"/>
      <w:spacing w:val="-10"/>
      <w:kern w:val="28"/>
      <w:sz w:val="28"/>
      <w:szCs w:val="56"/>
      <w:lang w:eastAsia="en-US"/>
    </w:rPr>
  </w:style>
  <w:style w:type="paragraph" w:styleId="TtoldelIDC">
    <w:name w:val="TOC Heading"/>
    <w:basedOn w:val="Ttol1"/>
    <w:next w:val="Normal"/>
    <w:uiPriority w:val="39"/>
    <w:unhideWhenUsed/>
    <w:qFormat/>
    <w:rsid w:val="006B34A1"/>
    <w:pPr>
      <w:keepNext/>
      <w:keepLines/>
      <w:spacing w:line="259" w:lineRule="auto"/>
      <w:jc w:val="left"/>
      <w:outlineLvl w:val="9"/>
    </w:pPr>
    <w:rPr>
      <w:rFonts w:eastAsiaTheme="majorEastAsia" w:cstheme="majorBidi"/>
      <w:b w:val="0"/>
      <w:caps/>
      <w:sz w:val="32"/>
      <w:szCs w:val="32"/>
      <w:lang w:val="es-ES"/>
    </w:rPr>
  </w:style>
  <w:style w:type="paragraph" w:styleId="IDC1">
    <w:name w:val="toc 1"/>
    <w:basedOn w:val="Normal"/>
    <w:next w:val="Normal"/>
    <w:autoRedefine/>
    <w:uiPriority w:val="39"/>
    <w:unhideWhenUsed/>
    <w:rsid w:val="00180946"/>
    <w:pPr>
      <w:spacing w:after="100"/>
    </w:pPr>
  </w:style>
  <w:style w:type="paragraph" w:styleId="IDC2">
    <w:name w:val="toc 2"/>
    <w:basedOn w:val="Normal"/>
    <w:next w:val="Normal"/>
    <w:autoRedefine/>
    <w:uiPriority w:val="39"/>
    <w:unhideWhenUsed/>
    <w:rsid w:val="00180946"/>
    <w:pPr>
      <w:spacing w:after="100"/>
      <w:ind w:left="220"/>
    </w:pPr>
  </w:style>
  <w:style w:type="paragraph" w:styleId="Textdenotaapeudepgina">
    <w:name w:val="footnote text"/>
    <w:basedOn w:val="Normal"/>
    <w:link w:val="TextdenotaapeudepginaCar"/>
    <w:uiPriority w:val="99"/>
    <w:semiHidden/>
    <w:unhideWhenUsed/>
    <w:rsid w:val="00375CC7"/>
    <w:pPr>
      <w:spacing w:after="0" w:line="240" w:lineRule="auto"/>
    </w:pPr>
    <w:rPr>
      <w:sz w:val="20"/>
      <w:szCs w:val="20"/>
    </w:rPr>
  </w:style>
  <w:style w:type="character" w:customStyle="1" w:styleId="TextdenotaapeudepginaCar">
    <w:name w:val="Text de nota a peu de pàgina Car"/>
    <w:basedOn w:val="Lletraperdefectedelpargraf"/>
    <w:link w:val="Textdenotaapeudepgina"/>
    <w:uiPriority w:val="99"/>
    <w:semiHidden/>
    <w:rsid w:val="00375CC7"/>
    <w:rPr>
      <w:rFonts w:asciiTheme="minorHAnsi" w:eastAsiaTheme="minorHAnsi" w:hAnsiTheme="minorHAnsi" w:cstheme="minorBidi"/>
      <w:lang w:eastAsia="en-US"/>
    </w:rPr>
  </w:style>
  <w:style w:type="paragraph" w:customStyle="1" w:styleId="Default">
    <w:name w:val="Default"/>
    <w:rsid w:val="00375CC7"/>
    <w:pPr>
      <w:autoSpaceDE w:val="0"/>
      <w:autoSpaceDN w:val="0"/>
      <w:adjustRightInd w:val="0"/>
    </w:pPr>
    <w:rPr>
      <w:rFonts w:ascii="Arial" w:eastAsiaTheme="minorHAnsi" w:hAnsi="Arial" w:cs="Arial"/>
      <w:color w:val="000000"/>
      <w:sz w:val="24"/>
      <w:szCs w:val="24"/>
      <w:lang w:eastAsia="en-US"/>
    </w:rPr>
  </w:style>
  <w:style w:type="character" w:styleId="Refernciadenotaapeudepgina">
    <w:name w:val="footnote reference"/>
    <w:basedOn w:val="Lletraperdefectedelpargraf"/>
    <w:uiPriority w:val="99"/>
    <w:semiHidden/>
    <w:unhideWhenUsed/>
    <w:rsid w:val="00375CC7"/>
    <w:rPr>
      <w:vertAlign w:val="superscript"/>
    </w:rPr>
  </w:style>
  <w:style w:type="paragraph" w:styleId="Sagniadetextindependent">
    <w:name w:val="Body Text Indent"/>
    <w:basedOn w:val="Normal"/>
    <w:link w:val="SagniadetextindependentCar"/>
    <w:semiHidden/>
    <w:unhideWhenUsed/>
    <w:rsid w:val="004940AE"/>
    <w:pPr>
      <w:spacing w:after="120" w:line="240" w:lineRule="auto"/>
      <w:ind w:left="283"/>
      <w:jc w:val="both"/>
    </w:pPr>
    <w:rPr>
      <w:rFonts w:ascii="Times New Roman" w:eastAsia="Times New Roman" w:hAnsi="Times New Roman" w:cs="Times New Roman"/>
      <w:sz w:val="24"/>
      <w:szCs w:val="24"/>
      <w:lang w:eastAsia="es-ES"/>
    </w:rPr>
  </w:style>
  <w:style w:type="character" w:customStyle="1" w:styleId="SagniadetextindependentCar">
    <w:name w:val="Sagnia de text independent Car"/>
    <w:basedOn w:val="Lletraperdefectedelpargraf"/>
    <w:link w:val="Sagniadetextindependent"/>
    <w:semiHidden/>
    <w:rsid w:val="004940AE"/>
    <w:rPr>
      <w:rFonts w:ascii="Times New Roman" w:eastAsia="Times New Roman" w:hAnsi="Times New Roman"/>
      <w:sz w:val="24"/>
      <w:szCs w:val="24"/>
      <w:lang w:eastAsia="es-ES"/>
    </w:rPr>
  </w:style>
  <w:style w:type="paragraph" w:styleId="NormalWeb">
    <w:name w:val="Normal (Web)"/>
    <w:basedOn w:val="Normal"/>
    <w:uiPriority w:val="99"/>
    <w:semiHidden/>
    <w:unhideWhenUsed/>
    <w:rsid w:val="00757940"/>
    <w:pPr>
      <w:spacing w:before="60" w:after="60" w:line="240" w:lineRule="auto"/>
      <w:jc w:val="both"/>
    </w:pPr>
    <w:rPr>
      <w:rFonts w:ascii="Times New Roman" w:eastAsia="Times New Roman" w:hAnsi="Times New Roman" w:cs="Times New Roman"/>
      <w:sz w:val="24"/>
      <w:szCs w:val="24"/>
      <w:lang w:eastAsia="es-ES_tradnl"/>
    </w:rPr>
  </w:style>
  <w:style w:type="paragraph" w:styleId="Textindependent3">
    <w:name w:val="Body Text 3"/>
    <w:basedOn w:val="Normal"/>
    <w:link w:val="Textindependent3Car"/>
    <w:uiPriority w:val="99"/>
    <w:semiHidden/>
    <w:unhideWhenUsed/>
    <w:rsid w:val="00757940"/>
    <w:pPr>
      <w:spacing w:after="120" w:line="240" w:lineRule="auto"/>
      <w:jc w:val="both"/>
    </w:pPr>
    <w:rPr>
      <w:rFonts w:ascii="Times New Roman" w:eastAsia="Times New Roman" w:hAnsi="Times New Roman" w:cs="Times New Roman"/>
      <w:sz w:val="16"/>
      <w:szCs w:val="16"/>
      <w:lang w:eastAsia="es-ES"/>
    </w:rPr>
  </w:style>
  <w:style w:type="character" w:customStyle="1" w:styleId="Textindependent3Car">
    <w:name w:val="Text independent 3 Car"/>
    <w:basedOn w:val="Lletraperdefectedelpargraf"/>
    <w:link w:val="Textindependent3"/>
    <w:uiPriority w:val="99"/>
    <w:semiHidden/>
    <w:rsid w:val="00757940"/>
    <w:rPr>
      <w:rFonts w:ascii="Times New Roman" w:eastAsia="Times New Roman" w:hAnsi="Times New Roman"/>
      <w:sz w:val="16"/>
      <w:szCs w:val="16"/>
      <w:lang w:eastAsia="es-ES"/>
    </w:rPr>
  </w:style>
  <w:style w:type="character" w:customStyle="1" w:styleId="alternative">
    <w:name w:val="alternative"/>
    <w:rsid w:val="00757940"/>
  </w:style>
  <w:style w:type="character" w:customStyle="1" w:styleId="unknown">
    <w:name w:val="unknown"/>
    <w:rsid w:val="00757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064660">
      <w:bodyDiv w:val="1"/>
      <w:marLeft w:val="0"/>
      <w:marRight w:val="0"/>
      <w:marTop w:val="0"/>
      <w:marBottom w:val="0"/>
      <w:divBdr>
        <w:top w:val="none" w:sz="0" w:space="0" w:color="auto"/>
        <w:left w:val="none" w:sz="0" w:space="0" w:color="auto"/>
        <w:bottom w:val="none" w:sz="0" w:space="0" w:color="auto"/>
        <w:right w:val="none" w:sz="0" w:space="0" w:color="auto"/>
      </w:divBdr>
    </w:div>
    <w:div w:id="1492133930">
      <w:bodyDiv w:val="1"/>
      <w:marLeft w:val="0"/>
      <w:marRight w:val="0"/>
      <w:marTop w:val="0"/>
      <w:marBottom w:val="0"/>
      <w:divBdr>
        <w:top w:val="none" w:sz="0" w:space="0" w:color="auto"/>
        <w:left w:val="none" w:sz="0" w:space="0" w:color="auto"/>
        <w:bottom w:val="none" w:sz="0" w:space="0" w:color="auto"/>
        <w:right w:val="none" w:sz="0" w:space="0" w:color="auto"/>
      </w:divBdr>
    </w:div>
    <w:div w:id="1627275623">
      <w:bodyDiv w:val="1"/>
      <w:marLeft w:val="0"/>
      <w:marRight w:val="0"/>
      <w:marTop w:val="0"/>
      <w:marBottom w:val="0"/>
      <w:divBdr>
        <w:top w:val="none" w:sz="0" w:space="0" w:color="auto"/>
        <w:left w:val="none" w:sz="0" w:space="0" w:color="auto"/>
        <w:bottom w:val="none" w:sz="0" w:space="0" w:color="auto"/>
        <w:right w:val="none" w:sz="0" w:space="0" w:color="auto"/>
      </w:divBdr>
    </w:div>
    <w:div w:id="1860504803">
      <w:bodyDiv w:val="1"/>
      <w:marLeft w:val="0"/>
      <w:marRight w:val="0"/>
      <w:marTop w:val="0"/>
      <w:marBottom w:val="0"/>
      <w:divBdr>
        <w:top w:val="none" w:sz="0" w:space="0" w:color="auto"/>
        <w:left w:val="none" w:sz="0" w:space="0" w:color="auto"/>
        <w:bottom w:val="none" w:sz="0" w:space="0" w:color="auto"/>
        <w:right w:val="none" w:sz="0" w:space="0" w:color="auto"/>
      </w:divBdr>
    </w:div>
    <w:div w:id="211663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orres\Downloads\Plantilla%20Localret%20sense%20dad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la imagen" ma:contentTypeID="0x010102004E3020DB92E29C449DFE9DB3AEACE097" ma:contentTypeVersion="17" ma:contentTypeDescription="Cargar una imagen o una foto." ma:contentTypeScope="" ma:versionID="d540c7802affcf393ccab69d1da22465">
  <xsd:schema xmlns:xsd="http://www.w3.org/2001/XMLSchema" xmlns:xs="http://www.w3.org/2001/XMLSchema" xmlns:p="http://schemas.microsoft.com/office/2006/metadata/properties" xmlns:ns1="http://schemas.microsoft.com/sharepoint/v3" xmlns:ns2="112f0a28-3509-4033-a386-b8d1bdd8c3ba" xmlns:ns3="4b0ff108-e0ac-4a76-8ba8-f66c922e116e" targetNamespace="http://schemas.microsoft.com/office/2006/metadata/properties" ma:root="true" ma:fieldsID="231b4c4ed3cb782f90185b649671fa1c" ns1:_="" ns2:_="" ns3:_="">
    <xsd:import namespace="http://schemas.microsoft.com/sharepoint/v3"/>
    <xsd:import namespace="112f0a28-3509-4033-a386-b8d1bdd8c3ba"/>
    <xsd:import namespace="4b0ff108-e0ac-4a76-8ba8-f66c922e116e"/>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Ancho de la imagen" ma:internalName="ImageWidth" ma:readOnly="true">
      <xsd:simpleType>
        <xsd:restriction base="dms:Unknown"/>
      </xsd:simpleType>
    </xsd:element>
    <xsd:element name="ImageHeight" ma:index="12" nillable="true" ma:displayName="Alto de la imagen" ma:internalName="ImageHeight" ma:readOnly="true">
      <xsd:simpleType>
        <xsd:restriction base="dms:Unknown"/>
      </xsd:simpleType>
    </xsd:element>
    <xsd:element name="ImageCreateDate" ma:index="13" nillable="true" ma:displayName="Fecha de captura de la imagen" ma:format="DateTime" ma:hidden="true" ma:internalName="ImageCreateDate">
      <xsd:simpleType>
        <xsd:restriction base="dms:DateTime"/>
      </xsd:simpleType>
    </xsd:element>
    <xsd:element name="Description" ma:index="14" nillable="true" ma:displayName="Descripción" ma:description="Se usará como texto alternativo para la imagen." ma:hidden="true" ma:internalName="Description">
      <xsd:simpleType>
        <xsd:restriction base="dms:Note">
          <xsd:maxLength value="255"/>
        </xsd:restriction>
      </xsd:simpleType>
    </xsd:element>
    <xsd:element name="ThumbnailExists" ma:index="23" nillable="true" ma:displayName="La miniatura ya existe" ma:default="FALSE" ma:hidden="true" ma:internalName="ThumbnailExists" ma:readOnly="true">
      <xsd:simpleType>
        <xsd:restriction base="dms:Boolean"/>
      </xsd:simpleType>
    </xsd:element>
    <xsd:element name="PreviewExists" ma:index="24" nillable="true" ma:displayName="La vista previa ya existe" ma:default="FALSE" ma:hidden="true" ma:internalName="PreviewExists" ma:readOnly="true">
      <xsd:simpleType>
        <xsd:restriction base="dms:Boolean"/>
      </xsd:simpleType>
    </xsd:element>
    <xsd:element name="AlternateThumbnailUrl" ma:index="25" nillable="true" ma:displayName="Vista previa de la dirección URL de la imagen"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2f0a28-3509-4033-a386-b8d1bdd8c3ba" elementFormDefault="qualified">
    <xsd:import namespace="http://schemas.microsoft.com/office/2006/documentManagement/types"/>
    <xsd:import namespace="http://schemas.microsoft.com/office/infopath/2007/PartnerControls"/>
    <xsd:element name="SharedWithUsers" ma:index="2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Detalles de uso compartido" ma:description="" ma:internalName="SharedWithDetails" ma:readOnly="true">
      <xsd:simpleType>
        <xsd:restriction base="dms:Note">
          <xsd:maxLength value="255"/>
        </xsd:restriction>
      </xsd:simpleType>
    </xsd:element>
    <xsd:element name="TaxCatchAll" ma:index="40" nillable="true" ma:displayName="Taxonomy Catch All Column" ma:hidden="true" ma:list="{40ebc621-b8d7-4a0d-b542-5712e6762062}" ma:internalName="TaxCatchAll" ma:showField="CatchAllData" ma:web="112f0a28-3509-4033-a386-b8d1bdd8c3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0ff108-e0ac-4a76-8ba8-f66c922e116e"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lcf76f155ced4ddcb4097134ff3c332f" ma:index="39" nillable="true" ma:taxonomy="true" ma:internalName="lcf76f155ced4ddcb4097134ff3c332f" ma:taxonomyFieldName="MediaServiceImageTags" ma:displayName="Etiquetas de imagen" ma:readOnly="false" ma:fieldId="{5cf76f15-5ced-4ddc-b409-7134ff3c332f}" ma:taxonomyMulti="true" ma:sspId="7f1d9833-2325-4214-af21-4a17da65b551" ma:termSetId="09814cd3-568e-fe90-9814-8d621ff8fb84" ma:anchorId="fba54fb3-c3e1-fe81-a776-ca4b69148c4d" ma:open="true" ma:isKeyword="false">
      <xsd:complexType>
        <xsd:sequence>
          <xsd:element ref="pc:Terms" minOccurs="0" maxOccurs="1"/>
        </xsd:sequence>
      </xsd:complexType>
    </xsd:element>
    <xsd:element name="MediaServiceSearchProperties" ma:index="41" nillable="true" ma:displayName="MediaServiceSearchProperties" ma:hidden="true" ma:internalName="MediaServiceSearchProperties" ma:readOnly="true">
      <xsd:simpleType>
        <xsd:restriction base="dms:Note"/>
      </xsd:simpleType>
    </xsd:element>
    <xsd:element name="MediaServiceObjectDetectorVersions" ma:index="4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8" ma:displayName="Título"/>
        <xsd:element ref="dc:subject" minOccurs="0" maxOccurs="1"/>
        <xsd:element ref="dc:description" minOccurs="0" maxOccurs="1"/>
        <xsd:element name="keywords" minOccurs="0" maxOccurs="1" type="xsd:string" ma:index="20"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documentManagement>
    <AlternateThumbnailUrl xmlns="http://schemas.microsoft.com/sharepoint/v3">
      <Url xsi:nil="true"/>
      <Description xsi:nil="true"/>
    </AlternateThumbnailUrl>
    <ImageCreateDate xmlns="http://schemas.microsoft.com/sharepoint/v3" xsi:nil="true"/>
    <Description xmlns="http://schemas.microsoft.com/sharepoint/v3" xsi:nil="true"/>
    <lcf76f155ced4ddcb4097134ff3c332f xmlns="4b0ff108-e0ac-4a76-8ba8-f66c922e116e">
      <Terms xmlns="http://schemas.microsoft.com/office/infopath/2007/PartnerControls"/>
    </lcf76f155ced4ddcb4097134ff3c332f>
    <TaxCatchAll xmlns="112f0a28-3509-4033-a386-b8d1bdd8c3ba"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F6722F-4276-464C-AB92-95522278C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2f0a28-3509-4033-a386-b8d1bdd8c3ba"/>
    <ds:schemaRef ds:uri="4b0ff108-e0ac-4a76-8ba8-f66c922e1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DAC31-4713-43DA-95FB-99D0D91538FD}">
  <ds:schemaRefs>
    <ds:schemaRef ds:uri="http://schemas.microsoft.com/sharepoint/v3/contenttype/forms"/>
  </ds:schemaRefs>
</ds:datastoreItem>
</file>

<file path=customXml/itemProps4.xml><?xml version="1.0" encoding="utf-8"?>
<ds:datastoreItem xmlns:ds="http://schemas.openxmlformats.org/officeDocument/2006/customXml" ds:itemID="{C4AB9277-938F-4E35-83FA-31E3A3A3B30B}">
  <ds:schemaRefs>
    <ds:schemaRef ds:uri="http://schemas.microsoft.com/office/2006/metadata/longProperties"/>
  </ds:schemaRefs>
</ds:datastoreItem>
</file>

<file path=customXml/itemProps5.xml><?xml version="1.0" encoding="utf-8"?>
<ds:datastoreItem xmlns:ds="http://schemas.openxmlformats.org/officeDocument/2006/customXml" ds:itemID="{0B1BBFB5-FABE-44A4-AB05-172AB43F43F0}">
  <ds:schemaRefs>
    <ds:schemaRef ds:uri="http://schemas.openxmlformats.org/officeDocument/2006/bibliography"/>
  </ds:schemaRefs>
</ds:datastoreItem>
</file>

<file path=customXml/itemProps6.xml><?xml version="1.0" encoding="utf-8"?>
<ds:datastoreItem xmlns:ds="http://schemas.openxmlformats.org/officeDocument/2006/customXml" ds:itemID="{23B32916-7C02-4DCC-BF08-9F404F822C31}">
  <ds:schemaRefs>
    <ds:schemaRef ds:uri="http://schemas.microsoft.com/office/2006/metadata/properties"/>
    <ds:schemaRef ds:uri="http://schemas.microsoft.com/sharepoint/v3"/>
    <ds:schemaRef ds:uri="4b0ff108-e0ac-4a76-8ba8-f66c922e116e"/>
    <ds:schemaRef ds:uri="http://schemas.microsoft.com/office/infopath/2007/PartnerControls"/>
    <ds:schemaRef ds:uri="112f0a28-3509-4033-a386-b8d1bdd8c3ba"/>
  </ds:schemaRefs>
</ds:datastoreItem>
</file>

<file path=docProps/app.xml><?xml version="1.0" encoding="utf-8"?>
<Properties xmlns="http://schemas.openxmlformats.org/officeDocument/2006/extended-properties" xmlns:vt="http://schemas.openxmlformats.org/officeDocument/2006/docPropsVTypes">
  <Template>Plantilla Localret sense dades</Template>
  <TotalTime>0</TotalTime>
  <Pages>3</Pages>
  <Words>952</Words>
  <Characters>5433</Characters>
  <Application>Microsoft Office Word</Application>
  <DocSecurity>0</DocSecurity>
  <Lines>45</Lines>
  <Paragraphs>12</Paragraphs>
  <ScaleCrop>false</ScaleCrop>
  <HeadingPairs>
    <vt:vector size="6" baseType="variant">
      <vt:variant>
        <vt:lpstr>Títol</vt:lpstr>
      </vt:variant>
      <vt:variant>
        <vt:i4>1</vt:i4>
      </vt:variant>
      <vt:variant>
        <vt:lpstr>Título</vt:lpstr>
      </vt:variant>
      <vt:variant>
        <vt:i4>1</vt:i4>
      </vt:variant>
      <vt:variant>
        <vt:lpstr>Títulos</vt:lpstr>
      </vt:variant>
      <vt:variant>
        <vt:i4>2</vt:i4>
      </vt:variant>
    </vt:vector>
  </HeadingPairs>
  <TitlesOfParts>
    <vt:vector size="4" baseType="lpstr">
      <vt:lpstr>Títol document Base</vt:lpstr>
      <vt:lpstr>Títol Document Base</vt:lpstr>
      <vt:lpstr>    Lorem ipsum</vt:lpstr>
      <vt:lpstr>    </vt:lpstr>
    </vt:vector>
  </TitlesOfParts>
  <Company>Consorci Localret</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Títol document Base</dc:title>
  <dc:creator>Cristina Torres Rosal</dc:creator>
  <cp:lastModifiedBy>Cristina Torres Rosal</cp:lastModifiedBy>
  <cp:revision>2</cp:revision>
  <cp:lastPrinted>2019-04-12T10:55:00Z</cp:lastPrinted>
  <dcterms:created xsi:type="dcterms:W3CDTF">2024-01-15T13:09:00Z</dcterms:created>
  <dcterms:modified xsi:type="dcterms:W3CDTF">2024-01-15T13:09:00Z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P5 Document projectes</vt:lpwstr>
  </property>
  <property fmtid="{D5CDD505-2E9C-101B-9397-08002B2CF9AE}" pid="3" name="ContentTypeId">
    <vt:lpwstr>0x010102004E3020DB92E29C449DFE9DB3AEACE097</vt:lpwstr>
  </property>
  <property fmtid="{D5CDD505-2E9C-101B-9397-08002B2CF9AE}" pid="4" name="Order">
    <vt:r8>91200</vt:r8>
  </property>
</Properties>
</file>