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4391" w14:textId="77777777" w:rsidR="00260185" w:rsidRPr="00133AB1" w:rsidRDefault="00260185" w:rsidP="00260185">
      <w:pPr>
        <w:jc w:val="center"/>
        <w:rPr>
          <w:rFonts w:ascii="Arial" w:hAnsi="Arial" w:cs="Arial"/>
          <w:b/>
          <w:bCs/>
        </w:rPr>
      </w:pPr>
      <w:bookmarkStart w:id="0" w:name="_Hlk36644982"/>
      <w:r w:rsidRPr="00133AB1">
        <w:rPr>
          <w:rFonts w:ascii="Arial" w:hAnsi="Arial" w:cs="Arial"/>
          <w:b/>
          <w:bCs/>
        </w:rPr>
        <w:t>ANNEX 2 RECOMANACIONS D’ÚS DEL SERVEI LOCALRETMEET</w:t>
      </w:r>
    </w:p>
    <w:bookmarkEnd w:id="0"/>
    <w:p w14:paraId="08DC0DB0" w14:textId="77777777" w:rsidR="00260185" w:rsidRPr="00133AB1" w:rsidRDefault="00260185" w:rsidP="00260185">
      <w:pPr>
        <w:rPr>
          <w:rFonts w:ascii="Arial" w:hAnsi="Arial" w:cs="Arial"/>
        </w:rPr>
      </w:pPr>
    </w:p>
    <w:p w14:paraId="7D05BDB9" w14:textId="77777777" w:rsidR="00260185" w:rsidRPr="00133AB1" w:rsidRDefault="00260185" w:rsidP="00260185">
      <w:pPr>
        <w:rPr>
          <w:rFonts w:ascii="Arial" w:hAnsi="Arial" w:cs="Arial"/>
        </w:rPr>
      </w:pPr>
      <w:r w:rsidRPr="00133AB1">
        <w:rPr>
          <w:rFonts w:ascii="Arial" w:hAnsi="Arial" w:cs="Arial"/>
        </w:rPr>
        <w:t>1.- Des del punt de vista dels requeriments legals de la sessió:</w:t>
      </w:r>
    </w:p>
    <w:p w14:paraId="604C6987" w14:textId="77777777" w:rsidR="00260185" w:rsidRPr="00133AB1" w:rsidRDefault="00260185" w:rsidP="00260185">
      <w:pPr>
        <w:rPr>
          <w:rFonts w:ascii="Arial" w:hAnsi="Arial" w:cs="Arial"/>
        </w:rPr>
      </w:pPr>
    </w:p>
    <w:p w14:paraId="6E793BAE" w14:textId="77777777" w:rsidR="00260185" w:rsidRPr="00A519A2" w:rsidRDefault="00260185" w:rsidP="00260185">
      <w:pPr>
        <w:rPr>
          <w:rFonts w:ascii="Arial" w:hAnsi="Arial" w:cs="Arial"/>
        </w:rPr>
      </w:pPr>
      <w:r w:rsidRPr="00133AB1">
        <w:rPr>
          <w:rFonts w:ascii="Arial" w:hAnsi="Arial" w:cs="Arial"/>
          <w:color w:val="000000"/>
          <w:shd w:val="clear" w:color="auto" w:fill="FDFCFC"/>
        </w:rPr>
        <w:t>En defecte de previsió en el ROM, resulta jurídicament possible l’adopció d’un acord del Ple municipal, ja en sessió telemàtica, que aprovi, per majoria absoluta, amb caràcter excepcional i per garantir el funcionament de les institucions locals</w:t>
      </w:r>
      <w:r>
        <w:rPr>
          <w:rFonts w:ascii="Arial" w:hAnsi="Arial" w:cs="Arial"/>
          <w:color w:val="000000"/>
          <w:shd w:val="clear" w:color="auto" w:fill="FDFCFC"/>
        </w:rPr>
        <w:t xml:space="preserve"> durant l’estat d’alarma</w:t>
      </w:r>
      <w:r w:rsidRPr="00133AB1">
        <w:rPr>
          <w:rFonts w:ascii="Arial" w:hAnsi="Arial" w:cs="Arial"/>
          <w:color w:val="000000"/>
          <w:shd w:val="clear" w:color="auto" w:fill="FDFCFC"/>
        </w:rPr>
        <w:t xml:space="preserve">, la celebració dels òrgans </w:t>
      </w:r>
      <w:r>
        <w:rPr>
          <w:rFonts w:ascii="Arial" w:hAnsi="Arial" w:cs="Arial"/>
          <w:color w:val="000000"/>
          <w:shd w:val="clear" w:color="auto" w:fill="FDFCFC"/>
        </w:rPr>
        <w:t xml:space="preserve">col·legiats de la Corporació </w:t>
      </w:r>
      <w:r w:rsidRPr="00133AB1">
        <w:rPr>
          <w:rFonts w:ascii="Arial" w:hAnsi="Arial" w:cs="Arial"/>
          <w:color w:val="000000"/>
          <w:shd w:val="clear" w:color="auto" w:fill="FDFCFC"/>
        </w:rPr>
        <w:t>mitjançant videoconferència, o similars que garanteixin la seguretat tecnològica i la participació en condicions d’igualtat</w:t>
      </w:r>
      <w:r w:rsidRPr="00133AB1">
        <w:rPr>
          <w:rFonts w:ascii="Arial" w:hAnsi="Arial" w:cs="Arial"/>
          <w:color w:val="000000"/>
          <w:shd w:val="clear" w:color="auto" w:fill="FDFCFC"/>
          <w:vertAlign w:val="superscript"/>
        </w:rPr>
        <w:footnoteReference w:id="1"/>
      </w:r>
      <w:r w:rsidRPr="00133AB1">
        <w:rPr>
          <w:rFonts w:ascii="Arial" w:hAnsi="Arial" w:cs="Arial"/>
          <w:color w:val="000000"/>
          <w:shd w:val="clear" w:color="auto" w:fill="FDFCFC"/>
        </w:rPr>
        <w:t>.</w:t>
      </w:r>
    </w:p>
    <w:p w14:paraId="3BF361AC" w14:textId="77777777" w:rsidR="00260185" w:rsidRPr="00A519A2" w:rsidRDefault="00260185" w:rsidP="00260185">
      <w:pPr>
        <w:ind w:left="720"/>
        <w:rPr>
          <w:rFonts w:ascii="Arial" w:hAnsi="Arial" w:cs="Arial"/>
        </w:rPr>
      </w:pPr>
    </w:p>
    <w:p w14:paraId="02F6C6D9" w14:textId="77777777" w:rsidR="00260185" w:rsidRPr="00133AB1" w:rsidRDefault="00260185" w:rsidP="00260185">
      <w:pPr>
        <w:rPr>
          <w:rFonts w:ascii="Arial" w:hAnsi="Arial" w:cs="Arial"/>
        </w:rPr>
      </w:pPr>
      <w:r w:rsidRPr="00133AB1">
        <w:rPr>
          <w:rFonts w:ascii="Arial" w:hAnsi="Arial" w:cs="Arial"/>
          <w:color w:val="000000"/>
          <w:shd w:val="clear" w:color="auto" w:fill="FDFCFC"/>
        </w:rPr>
        <w:t xml:space="preserve">Es recomana regular </w:t>
      </w:r>
      <w:r>
        <w:rPr>
          <w:rFonts w:ascii="Arial" w:hAnsi="Arial" w:cs="Arial"/>
          <w:color w:val="000000"/>
          <w:shd w:val="clear" w:color="auto" w:fill="FDFCFC"/>
        </w:rPr>
        <w:t xml:space="preserve">en </w:t>
      </w:r>
      <w:r w:rsidRPr="00133AB1">
        <w:rPr>
          <w:rFonts w:ascii="Arial" w:hAnsi="Arial" w:cs="Arial"/>
          <w:color w:val="000000"/>
          <w:shd w:val="clear" w:color="auto" w:fill="FDFCFC"/>
        </w:rPr>
        <w:t xml:space="preserve">aquest acord </w:t>
      </w:r>
      <w:r>
        <w:rPr>
          <w:rFonts w:ascii="Arial" w:hAnsi="Arial" w:cs="Arial"/>
          <w:color w:val="000000"/>
          <w:shd w:val="clear" w:color="auto" w:fill="FDFCFC"/>
        </w:rPr>
        <w:t xml:space="preserve">el </w:t>
      </w:r>
      <w:r w:rsidRPr="00133AB1">
        <w:rPr>
          <w:rFonts w:ascii="Arial" w:hAnsi="Arial" w:cs="Arial"/>
          <w:color w:val="000000"/>
          <w:shd w:val="clear" w:color="auto" w:fill="FDFCFC"/>
        </w:rPr>
        <w:t xml:space="preserve">funcionament </w:t>
      </w:r>
      <w:r>
        <w:rPr>
          <w:rFonts w:ascii="Arial" w:hAnsi="Arial" w:cs="Arial"/>
          <w:color w:val="000000"/>
          <w:shd w:val="clear" w:color="auto" w:fill="FDFCFC"/>
        </w:rPr>
        <w:t xml:space="preserve">i desenvolupament </w:t>
      </w:r>
      <w:r w:rsidRPr="00133AB1">
        <w:rPr>
          <w:rFonts w:ascii="Arial" w:hAnsi="Arial" w:cs="Arial"/>
          <w:color w:val="000000"/>
          <w:shd w:val="clear" w:color="auto" w:fill="FDFCFC"/>
        </w:rPr>
        <w:t>d’aquestes sessions</w:t>
      </w:r>
      <w:r>
        <w:rPr>
          <w:rFonts w:ascii="Arial" w:hAnsi="Arial" w:cs="Arial"/>
          <w:color w:val="000000"/>
          <w:shd w:val="clear" w:color="auto" w:fill="FDFCFC"/>
        </w:rPr>
        <w:t>.</w:t>
      </w:r>
    </w:p>
    <w:p w14:paraId="5037319F" w14:textId="77777777" w:rsidR="00260185" w:rsidRPr="00BA2AD3" w:rsidRDefault="00260185" w:rsidP="00260185">
      <w:pPr>
        <w:pStyle w:val="Default"/>
        <w:rPr>
          <w:rFonts w:eastAsia="Times New Roman"/>
          <w:lang w:eastAsia="ca-ES"/>
        </w:rPr>
      </w:pPr>
    </w:p>
    <w:p w14:paraId="707782D8" w14:textId="77777777" w:rsidR="00260185" w:rsidRPr="00BA2AD3" w:rsidRDefault="00260185" w:rsidP="00260185">
      <w:pPr>
        <w:autoSpaceDE w:val="0"/>
        <w:autoSpaceDN w:val="0"/>
        <w:adjustRightInd w:val="0"/>
        <w:rPr>
          <w:rFonts w:ascii="Arial" w:hAnsi="Arial" w:cs="Arial"/>
          <w:color w:val="000000"/>
          <w:lang w:eastAsia="ca-ES"/>
        </w:rPr>
      </w:pPr>
      <w:r>
        <w:rPr>
          <w:rFonts w:ascii="Arial" w:hAnsi="Arial" w:cs="Arial"/>
          <w:color w:val="000000"/>
          <w:lang w:eastAsia="ca-ES"/>
        </w:rPr>
        <w:t>Durant la sessió i de manera continuada, cal i</w:t>
      </w:r>
      <w:r w:rsidRPr="00BA2AD3">
        <w:rPr>
          <w:rFonts w:ascii="Arial" w:hAnsi="Arial" w:cs="Arial"/>
          <w:color w:val="000000"/>
          <w:lang w:eastAsia="ca-ES"/>
        </w:rPr>
        <w:t>dentificar visualment i acústicament, mitjançant vídeo i àudio, els assistents al ple</w:t>
      </w:r>
      <w:r>
        <w:rPr>
          <w:rFonts w:ascii="Arial" w:hAnsi="Arial" w:cs="Arial"/>
          <w:color w:val="000000"/>
          <w:lang w:eastAsia="ca-ES"/>
        </w:rPr>
        <w:t>.</w:t>
      </w:r>
      <w:r w:rsidRPr="00BA2AD3">
        <w:rPr>
          <w:rFonts w:ascii="Arial" w:hAnsi="Arial" w:cs="Arial"/>
          <w:color w:val="000000"/>
          <w:lang w:eastAsia="ca-ES"/>
        </w:rPr>
        <w:t xml:space="preserve"> </w:t>
      </w:r>
    </w:p>
    <w:p w14:paraId="33E38065" w14:textId="77777777" w:rsidR="00260185" w:rsidRPr="00BA2AD3" w:rsidRDefault="00260185" w:rsidP="00260185">
      <w:pPr>
        <w:autoSpaceDE w:val="0"/>
        <w:autoSpaceDN w:val="0"/>
        <w:adjustRightInd w:val="0"/>
        <w:rPr>
          <w:rFonts w:ascii="Arial" w:hAnsi="Arial" w:cs="Arial"/>
          <w:color w:val="000000"/>
          <w:lang w:eastAsia="ca-ES"/>
        </w:rPr>
      </w:pPr>
    </w:p>
    <w:p w14:paraId="39C17A22" w14:textId="77777777" w:rsidR="00260185" w:rsidRPr="00BA2AD3" w:rsidRDefault="00260185" w:rsidP="00260185">
      <w:pPr>
        <w:autoSpaceDE w:val="0"/>
        <w:autoSpaceDN w:val="0"/>
        <w:adjustRightInd w:val="0"/>
        <w:rPr>
          <w:rFonts w:ascii="Arial" w:hAnsi="Arial" w:cs="Arial"/>
          <w:color w:val="000000"/>
          <w:lang w:eastAsia="ca-ES"/>
        </w:rPr>
      </w:pPr>
      <w:r w:rsidRPr="00BA2AD3">
        <w:rPr>
          <w:rFonts w:ascii="Arial" w:hAnsi="Arial" w:cs="Arial"/>
          <w:color w:val="000000"/>
          <w:lang w:eastAsia="ca-ES"/>
        </w:rPr>
        <w:t>En el cas que algun assistent es desconnecti per dificultats tècniques en les comunicacions, es po</w:t>
      </w:r>
      <w:r>
        <w:rPr>
          <w:rFonts w:ascii="Arial" w:hAnsi="Arial" w:cs="Arial"/>
          <w:color w:val="000000"/>
          <w:lang w:eastAsia="ca-ES"/>
        </w:rPr>
        <w:t>sarà</w:t>
      </w:r>
      <w:r w:rsidRPr="00BA2AD3">
        <w:rPr>
          <w:rFonts w:ascii="Arial" w:hAnsi="Arial" w:cs="Arial"/>
          <w:color w:val="000000"/>
          <w:lang w:eastAsia="ca-ES"/>
        </w:rPr>
        <w:t xml:space="preserve"> en pausa la videoconferència, i </w:t>
      </w:r>
      <w:r>
        <w:rPr>
          <w:rFonts w:ascii="Arial" w:hAnsi="Arial" w:cs="Arial"/>
          <w:color w:val="000000"/>
          <w:lang w:eastAsia="ca-ES"/>
        </w:rPr>
        <w:t xml:space="preserve">es </w:t>
      </w:r>
      <w:r w:rsidRPr="00BA2AD3">
        <w:rPr>
          <w:rFonts w:ascii="Arial" w:hAnsi="Arial" w:cs="Arial"/>
          <w:color w:val="000000"/>
          <w:lang w:eastAsia="ca-ES"/>
        </w:rPr>
        <w:t>reprendr</w:t>
      </w:r>
      <w:r>
        <w:rPr>
          <w:rFonts w:ascii="Arial" w:hAnsi="Arial" w:cs="Arial"/>
          <w:color w:val="000000"/>
          <w:lang w:eastAsia="ca-ES"/>
        </w:rPr>
        <w:t>à</w:t>
      </w:r>
      <w:r w:rsidRPr="00BA2AD3">
        <w:rPr>
          <w:rFonts w:ascii="Arial" w:hAnsi="Arial" w:cs="Arial"/>
          <w:color w:val="000000"/>
          <w:lang w:eastAsia="ca-ES"/>
        </w:rPr>
        <w:t xml:space="preserve"> la sessió en el moment que el secretari acrediti la visualització de tots els assistents</w:t>
      </w:r>
      <w:r>
        <w:rPr>
          <w:rFonts w:ascii="Arial" w:hAnsi="Arial" w:cs="Arial"/>
          <w:color w:val="000000"/>
          <w:lang w:eastAsia="ca-ES"/>
        </w:rPr>
        <w:t>.</w:t>
      </w:r>
    </w:p>
    <w:p w14:paraId="4E774337" w14:textId="77777777" w:rsidR="00260185" w:rsidRPr="00133AB1" w:rsidRDefault="00260185" w:rsidP="00260185">
      <w:pPr>
        <w:spacing w:before="100" w:beforeAutospacing="1" w:after="100" w:afterAutospacing="1"/>
        <w:rPr>
          <w:rFonts w:ascii="Arial" w:hAnsi="Arial" w:cs="Arial"/>
        </w:rPr>
      </w:pPr>
      <w:r w:rsidRPr="00133AB1">
        <w:rPr>
          <w:rFonts w:ascii="Arial" w:hAnsi="Arial" w:cs="Arial"/>
        </w:rPr>
        <w:t>2.- Per a l’òptim ús del servei es recomana:</w:t>
      </w:r>
    </w:p>
    <w:p w14:paraId="505A7F27" w14:textId="77777777" w:rsidR="00260185" w:rsidRPr="00133AB1" w:rsidRDefault="00260185" w:rsidP="0026018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133AB1">
        <w:rPr>
          <w:rFonts w:ascii="Arial" w:hAnsi="Arial" w:cs="Arial"/>
        </w:rPr>
        <w:t>Realitzar un simulacre previ a la sessió.</w:t>
      </w:r>
    </w:p>
    <w:p w14:paraId="3ACCE3C5" w14:textId="77777777" w:rsidR="00260185" w:rsidRPr="00133AB1" w:rsidRDefault="00260185" w:rsidP="0026018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133AB1">
        <w:rPr>
          <w:rFonts w:ascii="Arial" w:hAnsi="Arial" w:cs="Arial"/>
        </w:rPr>
        <w:t xml:space="preserve">Condicionar un espai per a la realització de la  videoconferència, on no s'incorporin elements externs de l'ambient. </w:t>
      </w:r>
    </w:p>
    <w:p w14:paraId="614AC5EB" w14:textId="77777777" w:rsidR="00260185" w:rsidRPr="00133AB1" w:rsidRDefault="00260185" w:rsidP="0026018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133AB1">
        <w:rPr>
          <w:rFonts w:ascii="Arial" w:hAnsi="Arial" w:cs="Arial"/>
        </w:rPr>
        <w:t xml:space="preserve">L’ús de </w:t>
      </w:r>
      <w:proofErr w:type="spellStart"/>
      <w:r w:rsidRPr="00133AB1">
        <w:rPr>
          <w:rFonts w:ascii="Arial" w:hAnsi="Arial" w:cs="Arial"/>
        </w:rPr>
        <w:t>l’app</w:t>
      </w:r>
      <w:proofErr w:type="spellEnd"/>
      <w:r w:rsidRPr="00133AB1">
        <w:rPr>
          <w:rFonts w:ascii="Arial" w:hAnsi="Arial" w:cs="Arial"/>
        </w:rPr>
        <w:t xml:space="preserve"> si es connecta des d’un telèfon mòbil, o els navegadors Chrome o </w:t>
      </w:r>
      <w:proofErr w:type="spellStart"/>
      <w:r w:rsidRPr="00133AB1">
        <w:rPr>
          <w:rFonts w:ascii="Arial" w:hAnsi="Arial" w:cs="Arial"/>
        </w:rPr>
        <w:t>Chromium</w:t>
      </w:r>
      <w:proofErr w:type="spellEnd"/>
      <w:r w:rsidRPr="00133AB1">
        <w:rPr>
          <w:rFonts w:ascii="Arial" w:hAnsi="Arial" w:cs="Arial"/>
        </w:rPr>
        <w:t xml:space="preserve"> des de l’ordinador.</w:t>
      </w:r>
    </w:p>
    <w:p w14:paraId="0C97C1E9" w14:textId="77777777" w:rsidR="00260185" w:rsidRPr="00133AB1" w:rsidRDefault="00260185" w:rsidP="00260185">
      <w:pPr>
        <w:rPr>
          <w:rFonts w:ascii="Arial" w:hAnsi="Arial" w:cs="Arial"/>
        </w:rPr>
      </w:pPr>
      <w:r w:rsidRPr="00133AB1">
        <w:rPr>
          <w:rFonts w:ascii="Arial" w:hAnsi="Arial" w:cs="Arial"/>
        </w:rPr>
        <w:t>3.- E</w:t>
      </w:r>
      <w:r>
        <w:rPr>
          <w:rFonts w:ascii="Arial" w:hAnsi="Arial" w:cs="Arial"/>
        </w:rPr>
        <w:t>n</w:t>
      </w:r>
      <w:r w:rsidRPr="00133AB1">
        <w:rPr>
          <w:rFonts w:ascii="Arial" w:hAnsi="Arial" w:cs="Arial"/>
        </w:rPr>
        <w:t xml:space="preserve"> relació amb les tasques del coordinador es recomana:</w:t>
      </w:r>
    </w:p>
    <w:p w14:paraId="34F6AC96" w14:textId="77777777" w:rsidR="00260185" w:rsidRPr="00133AB1" w:rsidRDefault="00260185" w:rsidP="00260185">
      <w:pPr>
        <w:rPr>
          <w:rFonts w:ascii="Arial" w:hAnsi="Arial" w:cs="Arial"/>
        </w:rPr>
      </w:pPr>
    </w:p>
    <w:p w14:paraId="7647BF05" w14:textId="77777777" w:rsidR="00260185" w:rsidRPr="00133AB1" w:rsidRDefault="00260185" w:rsidP="00260185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133AB1">
        <w:rPr>
          <w:rFonts w:ascii="Arial" w:hAnsi="Arial" w:cs="Arial"/>
        </w:rPr>
        <w:t xml:space="preserve">Reservar data i hora de les sessions de plenari que hagin de ser públiques i d’emetre en directe amb la màxima antelació a </w:t>
      </w:r>
      <w:r>
        <w:rPr>
          <w:rFonts w:ascii="Arial" w:hAnsi="Arial" w:cs="Arial"/>
        </w:rPr>
        <w:t xml:space="preserve">l’empresa de suport de </w:t>
      </w:r>
      <w:r w:rsidRPr="00133AB1">
        <w:rPr>
          <w:rFonts w:ascii="Arial" w:hAnsi="Arial" w:cs="Arial"/>
        </w:rPr>
        <w:t>Localret a través de l’adreça</w:t>
      </w:r>
      <w:r>
        <w:rPr>
          <w:rFonts w:ascii="Arial" w:hAnsi="Arial" w:cs="Arial"/>
        </w:rPr>
        <w:t xml:space="preserve"> </w:t>
      </w:r>
      <w:hyperlink r:id="rId13" w:history="1">
        <w:r w:rsidRPr="00FA5F74">
          <w:rPr>
            <w:rStyle w:val="Enlla"/>
            <w:rFonts w:ascii="Arial" w:hAnsi="Arial" w:cs="Arial"/>
          </w:rPr>
          <w:t>localretmeet@webfine.com</w:t>
        </w:r>
      </w:hyperlink>
      <w:r>
        <w:rPr>
          <w:rFonts w:ascii="Arial" w:hAnsi="Arial" w:cs="Arial"/>
        </w:rPr>
        <w:t xml:space="preserve"> </w:t>
      </w:r>
    </w:p>
    <w:p w14:paraId="39781C6D" w14:textId="77777777" w:rsidR="00260185" w:rsidRPr="00133AB1" w:rsidRDefault="00260185" w:rsidP="00260185">
      <w:pPr>
        <w:rPr>
          <w:rFonts w:ascii="Arial" w:hAnsi="Arial" w:cs="Arial"/>
        </w:rPr>
      </w:pPr>
    </w:p>
    <w:p w14:paraId="4FE753F1" w14:textId="77777777" w:rsidR="00260185" w:rsidRPr="00133AB1" w:rsidRDefault="00260185" w:rsidP="00260185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133AB1">
        <w:rPr>
          <w:rFonts w:ascii="Arial" w:hAnsi="Arial" w:cs="Arial"/>
        </w:rPr>
        <w:t xml:space="preserve">Configurar les sessions amb </w:t>
      </w:r>
      <w:r>
        <w:rPr>
          <w:rFonts w:ascii="Arial" w:hAnsi="Arial" w:cs="Arial"/>
        </w:rPr>
        <w:t>codi d’accés</w:t>
      </w:r>
      <w:r w:rsidRPr="00133AB1">
        <w:rPr>
          <w:rFonts w:ascii="Arial" w:hAnsi="Arial" w:cs="Arial"/>
        </w:rPr>
        <w:t>.</w:t>
      </w:r>
    </w:p>
    <w:p w14:paraId="788C364A" w14:textId="4EFDD5D5" w:rsidR="00260185" w:rsidRPr="00133AB1" w:rsidRDefault="00260185" w:rsidP="00260185">
      <w:pPr>
        <w:rPr>
          <w:rFonts w:ascii="Arial" w:hAnsi="Arial" w:cs="Arial"/>
        </w:rPr>
      </w:pPr>
    </w:p>
    <w:p w14:paraId="360BAABF" w14:textId="72CA1F55" w:rsidR="00260185" w:rsidRPr="00133AB1" w:rsidRDefault="00260185" w:rsidP="00260185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133AB1">
        <w:rPr>
          <w:rFonts w:ascii="Arial" w:hAnsi="Arial" w:cs="Arial"/>
        </w:rPr>
        <w:lastRenderedPageBreak/>
        <w:t>El coordinador iniciarà les reunions silenciant el micròfon de tots els participants (MUTE).</w:t>
      </w:r>
    </w:p>
    <w:p w14:paraId="78A23095" w14:textId="77777777" w:rsidR="00260185" w:rsidRPr="00133AB1" w:rsidRDefault="00260185" w:rsidP="00260185">
      <w:pPr>
        <w:ind w:left="708"/>
        <w:rPr>
          <w:rFonts w:ascii="Arial" w:hAnsi="Arial" w:cs="Arial"/>
        </w:rPr>
      </w:pPr>
    </w:p>
    <w:p w14:paraId="012EC41C" w14:textId="77777777" w:rsidR="00260185" w:rsidRPr="002C3AB4" w:rsidRDefault="00260185" w:rsidP="00260185">
      <w:pPr>
        <w:numPr>
          <w:ilvl w:val="0"/>
          <w:numId w:val="19"/>
        </w:numPr>
        <w:spacing w:after="200" w:line="276" w:lineRule="auto"/>
        <w:jc w:val="both"/>
        <w:rPr>
          <w:rFonts w:ascii="Arial" w:eastAsia="Calibri" w:hAnsi="Arial" w:cs="Calibri"/>
          <w:sz w:val="20"/>
          <w:szCs w:val="20"/>
        </w:rPr>
      </w:pPr>
      <w:r w:rsidRPr="002C3AB4">
        <w:rPr>
          <w:rFonts w:ascii="Arial" w:hAnsi="Arial" w:cs="Arial"/>
        </w:rPr>
        <w:t>A les votacions, el conductor de la sessió donarà la paraula ordenadament als participants que hagin d’emetre vot. Cal tenir present que les imatges poden no ser visibles en tot moment.</w:t>
      </w:r>
    </w:p>
    <w:p w14:paraId="7A2622EF" w14:textId="32BC09A0" w:rsidR="00260185" w:rsidRDefault="00260185" w:rsidP="00260185">
      <w:pPr>
        <w:pStyle w:val="Pargrafdellista"/>
        <w:rPr>
          <w:rFonts w:ascii="Arial" w:hAnsi="Arial" w:cs="Arial"/>
          <w:b/>
        </w:rPr>
      </w:pPr>
    </w:p>
    <w:p w14:paraId="2389FAEE" w14:textId="24BECA35" w:rsidR="00180946" w:rsidRPr="00260185" w:rsidRDefault="00180946" w:rsidP="00260185"/>
    <w:sectPr w:rsidR="00180946" w:rsidRPr="00260185" w:rsidSect="00951C97">
      <w:headerReference w:type="default" r:id="rId14"/>
      <w:footerReference w:type="default" r:id="rId15"/>
      <w:pgSz w:w="11906" w:h="16838"/>
      <w:pgMar w:top="1701" w:right="1418" w:bottom="1701" w:left="1418" w:header="709" w:footer="56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C3D40" w14:textId="77777777" w:rsidR="00FE3D20" w:rsidRDefault="00FE3D20" w:rsidP="00BE0C05">
      <w:pPr>
        <w:spacing w:after="0" w:line="240" w:lineRule="auto"/>
      </w:pPr>
      <w:r>
        <w:separator/>
      </w:r>
    </w:p>
  </w:endnote>
  <w:endnote w:type="continuationSeparator" w:id="0">
    <w:p w14:paraId="7BD0EC66" w14:textId="77777777" w:rsidR="00FE3D20" w:rsidRDefault="00FE3D20" w:rsidP="00BE0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5476796"/>
      <w:docPartObj>
        <w:docPartGallery w:val="Page Numbers (Bottom of Page)"/>
        <w:docPartUnique/>
      </w:docPartObj>
    </w:sdtPr>
    <w:sdtContent>
      <w:p w14:paraId="1330C940" w14:textId="77777777" w:rsidR="00426ED6" w:rsidRDefault="00426ED6" w:rsidP="00426ED6">
        <w:pPr>
          <w:pStyle w:val="Peu"/>
          <w:jc w:val="right"/>
        </w:pPr>
      </w:p>
      <w:p w14:paraId="51A55DE3" w14:textId="77777777" w:rsidR="009010A2" w:rsidRPr="000A32B7" w:rsidRDefault="00000000" w:rsidP="00426ED6">
        <w:pPr>
          <w:pStyle w:val="Peu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C59E4" w14:textId="77777777" w:rsidR="00FE3D20" w:rsidRDefault="00FE3D20" w:rsidP="00BE0C05">
      <w:pPr>
        <w:spacing w:after="0" w:line="240" w:lineRule="auto"/>
      </w:pPr>
      <w:r>
        <w:separator/>
      </w:r>
    </w:p>
  </w:footnote>
  <w:footnote w:type="continuationSeparator" w:id="0">
    <w:p w14:paraId="14CAEB10" w14:textId="77777777" w:rsidR="00FE3D20" w:rsidRDefault="00FE3D20" w:rsidP="00BE0C05">
      <w:pPr>
        <w:spacing w:after="0" w:line="240" w:lineRule="auto"/>
      </w:pPr>
      <w:r>
        <w:continuationSeparator/>
      </w:r>
    </w:p>
  </w:footnote>
  <w:footnote w:id="1">
    <w:p w14:paraId="241736F1" w14:textId="77777777" w:rsidR="00260185" w:rsidRPr="000370ED" w:rsidRDefault="00260185" w:rsidP="00260185">
      <w:pPr>
        <w:pStyle w:val="Textdenotaapeudepgina"/>
        <w:rPr>
          <w:rStyle w:val="Textennegreta"/>
          <w:rFonts w:ascii="Arial" w:hAnsi="Arial" w:cs="Arial"/>
          <w:b w:val="0"/>
          <w:shd w:val="clear" w:color="auto" w:fill="FDFCFC"/>
        </w:rPr>
      </w:pPr>
      <w:r w:rsidRPr="00BA2AD3">
        <w:rPr>
          <w:rStyle w:val="Refernciadenotaapeudepgina"/>
          <w:rFonts w:ascii="Arial" w:hAnsi="Arial" w:cs="Arial"/>
        </w:rPr>
        <w:footnoteRef/>
      </w:r>
      <w:r w:rsidRPr="00BA2AD3">
        <w:rPr>
          <w:rFonts w:ascii="Arial" w:hAnsi="Arial" w:cs="Arial"/>
          <w:lang w:val="es-ES"/>
        </w:rPr>
        <w:t xml:space="preserve"> En aquest sentit, la DA3ª </w:t>
      </w:r>
      <w:proofErr w:type="spellStart"/>
      <w:r w:rsidRPr="00BA2AD3">
        <w:rPr>
          <w:rFonts w:ascii="Arial" w:hAnsi="Arial" w:cs="Arial"/>
          <w:lang w:val="es-ES"/>
        </w:rPr>
        <w:t>Decret</w:t>
      </w:r>
      <w:proofErr w:type="spellEnd"/>
      <w:r w:rsidRPr="00BA2AD3">
        <w:rPr>
          <w:rFonts w:ascii="Arial" w:hAnsi="Arial" w:cs="Arial"/>
          <w:lang w:val="es-ES"/>
        </w:rPr>
        <w:t xml:space="preserve"> llei 7/2020, de 17 de març; art. 46.3 LBRL </w:t>
      </w:r>
      <w:r w:rsidRPr="00A519A2">
        <w:rPr>
          <w:rFonts w:ascii="Arial" w:hAnsi="Arial" w:cs="Arial"/>
          <w:lang w:val="es-ES"/>
        </w:rPr>
        <w:t>i la</w:t>
      </w:r>
      <w:r w:rsidRPr="00A519A2">
        <w:rPr>
          <w:rFonts w:ascii="Arial" w:hAnsi="Arial" w:cs="Arial"/>
          <w:b/>
          <w:bCs/>
          <w:lang w:val="es-ES"/>
        </w:rPr>
        <w:t xml:space="preserve"> </w:t>
      </w:r>
      <w:r w:rsidRPr="00A519A2">
        <w:rPr>
          <w:rStyle w:val="Textennegreta"/>
          <w:rFonts w:ascii="Arial" w:hAnsi="Arial" w:cs="Arial"/>
          <w:b w:val="0"/>
          <w:shd w:val="clear" w:color="auto" w:fill="FDFCFC"/>
        </w:rPr>
        <w:t xml:space="preserve">Nota Informativa </w:t>
      </w:r>
      <w:r w:rsidRPr="003A0F7B">
        <w:rPr>
          <w:rStyle w:val="Textennegreta"/>
          <w:rFonts w:ascii="Arial" w:hAnsi="Arial" w:cs="Arial"/>
          <w:b w:val="0"/>
          <w:shd w:val="clear" w:color="auto" w:fill="FDFCFC"/>
        </w:rPr>
        <w:t>de</w:t>
      </w:r>
      <w:r w:rsidRPr="000370ED">
        <w:rPr>
          <w:rFonts w:ascii="Arial" w:hAnsi="Arial" w:cs="Arial"/>
          <w:b/>
          <w:bCs/>
          <w:shd w:val="clear" w:color="auto" w:fill="FDFCFC"/>
        </w:rPr>
        <w:t> </w:t>
      </w:r>
      <w:r w:rsidRPr="003A0F7B">
        <w:rPr>
          <w:rStyle w:val="Textennegreta"/>
          <w:rFonts w:ascii="Arial" w:hAnsi="Arial" w:cs="Arial"/>
          <w:b w:val="0"/>
          <w:shd w:val="clear" w:color="auto" w:fill="FDFCFC"/>
        </w:rPr>
        <w:t>la</w:t>
      </w:r>
      <w:r w:rsidRPr="000370ED">
        <w:rPr>
          <w:rFonts w:ascii="Arial" w:hAnsi="Arial" w:cs="Arial"/>
          <w:b/>
          <w:bCs/>
          <w:shd w:val="clear" w:color="auto" w:fill="FDFCFC"/>
        </w:rPr>
        <w:t> </w:t>
      </w:r>
      <w:r w:rsidRPr="003A0F7B">
        <w:rPr>
          <w:rStyle w:val="Textennegreta"/>
          <w:rFonts w:ascii="Arial" w:hAnsi="Arial" w:cs="Arial"/>
          <w:b w:val="0"/>
          <w:shd w:val="clear" w:color="auto" w:fill="FDFCFC"/>
        </w:rPr>
        <w:t xml:space="preserve">Direcció General de Règim Jurídic Autonòmic i Local de la </w:t>
      </w:r>
      <w:proofErr w:type="gramStart"/>
      <w:r w:rsidRPr="003A0F7B">
        <w:rPr>
          <w:rStyle w:val="Textennegreta"/>
          <w:rFonts w:ascii="Arial" w:hAnsi="Arial" w:cs="Arial"/>
          <w:b w:val="0"/>
          <w:shd w:val="clear" w:color="auto" w:fill="FDFCFC"/>
        </w:rPr>
        <w:t>Secretaria</w:t>
      </w:r>
      <w:proofErr w:type="gramEnd"/>
      <w:r w:rsidRPr="003A0F7B">
        <w:rPr>
          <w:rStyle w:val="Textennegreta"/>
          <w:rFonts w:ascii="Arial" w:hAnsi="Arial" w:cs="Arial"/>
          <w:b w:val="0"/>
          <w:shd w:val="clear" w:color="auto" w:fill="FDFCFC"/>
        </w:rPr>
        <w:t xml:space="preserve"> d’Estat de Política Territorial </w:t>
      </w:r>
    </w:p>
    <w:p w14:paraId="29A39431" w14:textId="77777777" w:rsidR="00260185" w:rsidRPr="003A0F7B" w:rsidRDefault="00260185" w:rsidP="00260185">
      <w:pPr>
        <w:pStyle w:val="Textdenotaapeudepgina"/>
        <w:rPr>
          <w:rFonts w:ascii="Arial" w:hAnsi="Arial" w:cs="Arial"/>
          <w:b/>
          <w:bCs/>
        </w:rPr>
      </w:pPr>
      <w:hyperlink r:id="rId1" w:history="1">
        <w:r w:rsidRPr="00105384">
          <w:rPr>
            <w:rStyle w:val="Enlla"/>
            <w:rFonts w:ascii="Arial" w:hAnsi="Arial" w:cs="Arial"/>
          </w:rPr>
          <w:t>https://www.localret.cat/nota-de-premsa-les-entitats-locals-podran-celebrar-sessions-dels-seus-organs-collegiats-per-mitjans-electronics/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808C" w14:textId="77777777" w:rsidR="009010A2" w:rsidRPr="009A2CB7" w:rsidRDefault="009A2CB7" w:rsidP="009A2CB7">
    <w:pPr>
      <w:pStyle w:val="Capalera"/>
    </w:pPr>
    <w:r>
      <w:rPr>
        <w:rFonts w:ascii="Open Sans" w:hAnsi="Open Sans" w:cs="Open Sans"/>
        <w:noProof/>
        <w:color w:val="0075FF"/>
        <w:szCs w:val="16"/>
      </w:rPr>
      <w:drawing>
        <wp:anchor distT="0" distB="0" distL="114300" distR="114300" simplePos="0" relativeHeight="251658240" behindDoc="0" locked="0" layoutInCell="1" allowOverlap="1" wp14:anchorId="7256508E" wp14:editId="745D3C49">
          <wp:simplePos x="0" y="0"/>
          <wp:positionH relativeFrom="column">
            <wp:posOffset>-317</wp:posOffset>
          </wp:positionH>
          <wp:positionV relativeFrom="paragraph">
            <wp:posOffset>0</wp:posOffset>
          </wp:positionV>
          <wp:extent cx="1371600" cy="324000"/>
          <wp:effectExtent l="0" t="0" r="0" b="0"/>
          <wp:wrapNone/>
          <wp:docPr id="25" name="Imagen 3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6E38"/>
    <w:multiLevelType w:val="hybridMultilevel"/>
    <w:tmpl w:val="639A93AE"/>
    <w:lvl w:ilvl="0" w:tplc="0C0A0001">
      <w:start w:val="1"/>
      <w:numFmt w:val="bullet"/>
      <w:lvlText w:val=""/>
      <w:lvlJc w:val="left"/>
      <w:rPr>
        <w:rFonts w:ascii="Symbol" w:hAnsi="Symbol" w:hint="default"/>
        <w:color w:val="0075F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97F7E"/>
    <w:multiLevelType w:val="hybridMultilevel"/>
    <w:tmpl w:val="78E8F686"/>
    <w:lvl w:ilvl="0" w:tplc="ABDEEB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93E5C5A">
      <w:start w:val="230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43944"/>
    <w:multiLevelType w:val="hybridMultilevel"/>
    <w:tmpl w:val="987665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C6ED6"/>
    <w:multiLevelType w:val="hybridMultilevel"/>
    <w:tmpl w:val="CF58E4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129D7"/>
    <w:multiLevelType w:val="hybridMultilevel"/>
    <w:tmpl w:val="C534F9E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B1421"/>
    <w:multiLevelType w:val="hybridMultilevel"/>
    <w:tmpl w:val="E3AE4B2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23339"/>
    <w:multiLevelType w:val="hybridMultilevel"/>
    <w:tmpl w:val="EB1C347A"/>
    <w:lvl w:ilvl="0" w:tplc="1CA426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C53C7"/>
    <w:multiLevelType w:val="hybridMultilevel"/>
    <w:tmpl w:val="780E21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E07BE"/>
    <w:multiLevelType w:val="hybridMultilevel"/>
    <w:tmpl w:val="5E8CADA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F34768"/>
    <w:multiLevelType w:val="hybridMultilevel"/>
    <w:tmpl w:val="BED68FE2"/>
    <w:lvl w:ilvl="0" w:tplc="763433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B7066"/>
    <w:multiLevelType w:val="hybridMultilevel"/>
    <w:tmpl w:val="5D34ED12"/>
    <w:lvl w:ilvl="0" w:tplc="DFBCF4C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6B45D34"/>
    <w:multiLevelType w:val="hybridMultilevel"/>
    <w:tmpl w:val="E968FA2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9C19A4"/>
    <w:multiLevelType w:val="hybridMultilevel"/>
    <w:tmpl w:val="BD7CC2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25E77"/>
    <w:multiLevelType w:val="hybridMultilevel"/>
    <w:tmpl w:val="5E6230D6"/>
    <w:lvl w:ilvl="0" w:tplc="F724D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E9004E8"/>
    <w:multiLevelType w:val="hybridMultilevel"/>
    <w:tmpl w:val="7C72C4C6"/>
    <w:lvl w:ilvl="0" w:tplc="DFBCF4C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05B4DE6"/>
    <w:multiLevelType w:val="hybridMultilevel"/>
    <w:tmpl w:val="54BC3EC8"/>
    <w:lvl w:ilvl="0" w:tplc="8EF03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5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F1B81"/>
    <w:multiLevelType w:val="hybridMultilevel"/>
    <w:tmpl w:val="C07E292C"/>
    <w:lvl w:ilvl="0" w:tplc="8FB0E1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D0855"/>
    <w:multiLevelType w:val="hybridMultilevel"/>
    <w:tmpl w:val="88B2AF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81A5C0D"/>
    <w:multiLevelType w:val="hybridMultilevel"/>
    <w:tmpl w:val="2BB080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95DC0"/>
    <w:multiLevelType w:val="multilevel"/>
    <w:tmpl w:val="75327F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ol3"/>
      <w:lvlText w:val="%1.%2.%3"/>
      <w:lvlJc w:val="left"/>
      <w:pPr>
        <w:ind w:left="720" w:hanging="720"/>
      </w:pPr>
    </w:lvl>
    <w:lvl w:ilvl="3">
      <w:start w:val="1"/>
      <w:numFmt w:val="decimal"/>
      <w:pStyle w:val="Ttol4"/>
      <w:lvlText w:val="%1.%2.%3.%4"/>
      <w:lvlJc w:val="left"/>
      <w:pPr>
        <w:ind w:left="864" w:hanging="864"/>
      </w:pPr>
    </w:lvl>
    <w:lvl w:ilvl="4">
      <w:start w:val="1"/>
      <w:numFmt w:val="decimal"/>
      <w:pStyle w:val="Ttol5"/>
      <w:lvlText w:val="%1.%2.%3.%4.%5"/>
      <w:lvlJc w:val="left"/>
      <w:pPr>
        <w:ind w:left="1008" w:hanging="1008"/>
      </w:pPr>
    </w:lvl>
    <w:lvl w:ilvl="5">
      <w:start w:val="1"/>
      <w:numFmt w:val="decimal"/>
      <w:pStyle w:val="Ttol6"/>
      <w:lvlText w:val="%1.%2.%3.%4.%5.%6"/>
      <w:lvlJc w:val="left"/>
      <w:pPr>
        <w:ind w:left="1152" w:hanging="1152"/>
      </w:pPr>
    </w:lvl>
    <w:lvl w:ilvl="6">
      <w:start w:val="1"/>
      <w:numFmt w:val="decimal"/>
      <w:pStyle w:val="Ttol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ol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ol9"/>
      <w:lvlText w:val="%1.%2.%3.%4.%5.%6.%7.%8.%9"/>
      <w:lvlJc w:val="left"/>
      <w:pPr>
        <w:ind w:left="1584" w:hanging="1584"/>
      </w:pPr>
    </w:lvl>
  </w:abstractNum>
  <w:num w:numId="1" w16cid:durableId="674962397">
    <w:abstractNumId w:val="6"/>
  </w:num>
  <w:num w:numId="2" w16cid:durableId="759066125">
    <w:abstractNumId w:val="1"/>
  </w:num>
  <w:num w:numId="3" w16cid:durableId="1938172985">
    <w:abstractNumId w:val="9"/>
  </w:num>
  <w:num w:numId="4" w16cid:durableId="104080574">
    <w:abstractNumId w:val="16"/>
  </w:num>
  <w:num w:numId="5" w16cid:durableId="276641372">
    <w:abstractNumId w:val="19"/>
  </w:num>
  <w:num w:numId="6" w16cid:durableId="1542084469">
    <w:abstractNumId w:val="5"/>
  </w:num>
  <w:num w:numId="7" w16cid:durableId="21518810">
    <w:abstractNumId w:val="4"/>
  </w:num>
  <w:num w:numId="8" w16cid:durableId="390617377">
    <w:abstractNumId w:val="2"/>
  </w:num>
  <w:num w:numId="9" w16cid:durableId="336230137">
    <w:abstractNumId w:val="7"/>
  </w:num>
  <w:num w:numId="10" w16cid:durableId="1998142948">
    <w:abstractNumId w:val="15"/>
  </w:num>
  <w:num w:numId="11" w16cid:durableId="1754626071">
    <w:abstractNumId w:val="0"/>
  </w:num>
  <w:num w:numId="12" w16cid:durableId="51537820">
    <w:abstractNumId w:val="8"/>
  </w:num>
  <w:num w:numId="13" w16cid:durableId="1496456252">
    <w:abstractNumId w:val="3"/>
  </w:num>
  <w:num w:numId="14" w16cid:durableId="4942593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7583133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15164577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469553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687956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83083682">
    <w:abstractNumId w:val="17"/>
  </w:num>
  <w:num w:numId="20" w16cid:durableId="17475330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CC7"/>
    <w:rsid w:val="0002029E"/>
    <w:rsid w:val="00020AEF"/>
    <w:rsid w:val="0002581A"/>
    <w:rsid w:val="00030A8F"/>
    <w:rsid w:val="00034B33"/>
    <w:rsid w:val="000446D4"/>
    <w:rsid w:val="00054F15"/>
    <w:rsid w:val="00056D4F"/>
    <w:rsid w:val="00061CF1"/>
    <w:rsid w:val="0009350A"/>
    <w:rsid w:val="0009603E"/>
    <w:rsid w:val="000A32B7"/>
    <w:rsid w:val="000B36AF"/>
    <w:rsid w:val="000C7C7C"/>
    <w:rsid w:val="000D067D"/>
    <w:rsid w:val="000D0A79"/>
    <w:rsid w:val="000E6190"/>
    <w:rsid w:val="000F4DB9"/>
    <w:rsid w:val="00115628"/>
    <w:rsid w:val="001222AD"/>
    <w:rsid w:val="001229F3"/>
    <w:rsid w:val="00126410"/>
    <w:rsid w:val="001338C4"/>
    <w:rsid w:val="00133C0A"/>
    <w:rsid w:val="00142B9E"/>
    <w:rsid w:val="00153414"/>
    <w:rsid w:val="00167120"/>
    <w:rsid w:val="0017656E"/>
    <w:rsid w:val="00180946"/>
    <w:rsid w:val="00181968"/>
    <w:rsid w:val="00196335"/>
    <w:rsid w:val="001978EB"/>
    <w:rsid w:val="001B12AD"/>
    <w:rsid w:val="001B1A55"/>
    <w:rsid w:val="001B3F5B"/>
    <w:rsid w:val="001C4F4C"/>
    <w:rsid w:val="001D51E4"/>
    <w:rsid w:val="001E203F"/>
    <w:rsid w:val="001E50C3"/>
    <w:rsid w:val="001F7CD6"/>
    <w:rsid w:val="00212AB7"/>
    <w:rsid w:val="00245A5C"/>
    <w:rsid w:val="002478AB"/>
    <w:rsid w:val="00260185"/>
    <w:rsid w:val="002643F5"/>
    <w:rsid w:val="00296D42"/>
    <w:rsid w:val="002A55C7"/>
    <w:rsid w:val="002A5B5C"/>
    <w:rsid w:val="002C075F"/>
    <w:rsid w:val="002D0CE6"/>
    <w:rsid w:val="002D15A7"/>
    <w:rsid w:val="002F1632"/>
    <w:rsid w:val="002F5587"/>
    <w:rsid w:val="0033365E"/>
    <w:rsid w:val="0035587D"/>
    <w:rsid w:val="00374A21"/>
    <w:rsid w:val="00375CC7"/>
    <w:rsid w:val="003A0223"/>
    <w:rsid w:val="003D60BD"/>
    <w:rsid w:val="003F1708"/>
    <w:rsid w:val="0040538B"/>
    <w:rsid w:val="00426ED6"/>
    <w:rsid w:val="00427FAF"/>
    <w:rsid w:val="0043523B"/>
    <w:rsid w:val="004355EA"/>
    <w:rsid w:val="00444859"/>
    <w:rsid w:val="00461C95"/>
    <w:rsid w:val="0047359C"/>
    <w:rsid w:val="004757EE"/>
    <w:rsid w:val="0049012B"/>
    <w:rsid w:val="004940AE"/>
    <w:rsid w:val="004A0573"/>
    <w:rsid w:val="004A6DFB"/>
    <w:rsid w:val="004A7C71"/>
    <w:rsid w:val="004C6C48"/>
    <w:rsid w:val="004D1D60"/>
    <w:rsid w:val="004E210E"/>
    <w:rsid w:val="004E7007"/>
    <w:rsid w:val="00500044"/>
    <w:rsid w:val="00502DD2"/>
    <w:rsid w:val="005166BC"/>
    <w:rsid w:val="0053286B"/>
    <w:rsid w:val="005453B9"/>
    <w:rsid w:val="005A35EC"/>
    <w:rsid w:val="005C3AF3"/>
    <w:rsid w:val="005F35F7"/>
    <w:rsid w:val="00603F96"/>
    <w:rsid w:val="006104C5"/>
    <w:rsid w:val="00622449"/>
    <w:rsid w:val="00633289"/>
    <w:rsid w:val="00654099"/>
    <w:rsid w:val="00655DA4"/>
    <w:rsid w:val="00671E00"/>
    <w:rsid w:val="006776B4"/>
    <w:rsid w:val="006972E9"/>
    <w:rsid w:val="006B34A1"/>
    <w:rsid w:val="006F15EE"/>
    <w:rsid w:val="006F2915"/>
    <w:rsid w:val="006F5F62"/>
    <w:rsid w:val="00702ED0"/>
    <w:rsid w:val="00716210"/>
    <w:rsid w:val="00720EC0"/>
    <w:rsid w:val="00722D41"/>
    <w:rsid w:val="0074671D"/>
    <w:rsid w:val="007507EF"/>
    <w:rsid w:val="00757940"/>
    <w:rsid w:val="00765910"/>
    <w:rsid w:val="00770707"/>
    <w:rsid w:val="0079023F"/>
    <w:rsid w:val="00790BD2"/>
    <w:rsid w:val="007914BC"/>
    <w:rsid w:val="007A581E"/>
    <w:rsid w:val="007B7ECB"/>
    <w:rsid w:val="007C3997"/>
    <w:rsid w:val="007D6200"/>
    <w:rsid w:val="007E02D0"/>
    <w:rsid w:val="007E43D7"/>
    <w:rsid w:val="007F5DDF"/>
    <w:rsid w:val="008038D5"/>
    <w:rsid w:val="00815BAB"/>
    <w:rsid w:val="00836BC6"/>
    <w:rsid w:val="00874E03"/>
    <w:rsid w:val="008825EA"/>
    <w:rsid w:val="008A47C7"/>
    <w:rsid w:val="008B036D"/>
    <w:rsid w:val="008B1541"/>
    <w:rsid w:val="008B45B1"/>
    <w:rsid w:val="008B492A"/>
    <w:rsid w:val="008B56E6"/>
    <w:rsid w:val="008C2795"/>
    <w:rsid w:val="008D089E"/>
    <w:rsid w:val="008D3F75"/>
    <w:rsid w:val="008E206E"/>
    <w:rsid w:val="008E60B9"/>
    <w:rsid w:val="009010A2"/>
    <w:rsid w:val="009048B9"/>
    <w:rsid w:val="0092091A"/>
    <w:rsid w:val="0092305B"/>
    <w:rsid w:val="00926E73"/>
    <w:rsid w:val="00951C97"/>
    <w:rsid w:val="00955A08"/>
    <w:rsid w:val="00963A14"/>
    <w:rsid w:val="009A2CB7"/>
    <w:rsid w:val="009B3603"/>
    <w:rsid w:val="009C0565"/>
    <w:rsid w:val="009C0D6F"/>
    <w:rsid w:val="009C5CD9"/>
    <w:rsid w:val="009F1CC4"/>
    <w:rsid w:val="009F4F79"/>
    <w:rsid w:val="00A24FFF"/>
    <w:rsid w:val="00A328E8"/>
    <w:rsid w:val="00A43BA0"/>
    <w:rsid w:val="00A529BD"/>
    <w:rsid w:val="00A53515"/>
    <w:rsid w:val="00A72FFA"/>
    <w:rsid w:val="00A80300"/>
    <w:rsid w:val="00AA28AD"/>
    <w:rsid w:val="00AB44D5"/>
    <w:rsid w:val="00AB766B"/>
    <w:rsid w:val="00AE73AE"/>
    <w:rsid w:val="00AF647B"/>
    <w:rsid w:val="00B10827"/>
    <w:rsid w:val="00B23904"/>
    <w:rsid w:val="00B37799"/>
    <w:rsid w:val="00B41092"/>
    <w:rsid w:val="00B426A9"/>
    <w:rsid w:val="00B447AB"/>
    <w:rsid w:val="00B66B1B"/>
    <w:rsid w:val="00B77AC7"/>
    <w:rsid w:val="00B92565"/>
    <w:rsid w:val="00B96036"/>
    <w:rsid w:val="00B97E8B"/>
    <w:rsid w:val="00BA49AB"/>
    <w:rsid w:val="00BA7C1B"/>
    <w:rsid w:val="00BB23D5"/>
    <w:rsid w:val="00BB5FC0"/>
    <w:rsid w:val="00BB742C"/>
    <w:rsid w:val="00BC7952"/>
    <w:rsid w:val="00BE0C05"/>
    <w:rsid w:val="00BE7308"/>
    <w:rsid w:val="00C0370F"/>
    <w:rsid w:val="00C140DC"/>
    <w:rsid w:val="00C26B29"/>
    <w:rsid w:val="00C354EF"/>
    <w:rsid w:val="00C45019"/>
    <w:rsid w:val="00C64433"/>
    <w:rsid w:val="00C73325"/>
    <w:rsid w:val="00C76935"/>
    <w:rsid w:val="00CB14E5"/>
    <w:rsid w:val="00CB2638"/>
    <w:rsid w:val="00CB4BEF"/>
    <w:rsid w:val="00CB4EF3"/>
    <w:rsid w:val="00CC1AF2"/>
    <w:rsid w:val="00CD0AF3"/>
    <w:rsid w:val="00CD0C15"/>
    <w:rsid w:val="00D05808"/>
    <w:rsid w:val="00D101D6"/>
    <w:rsid w:val="00D16374"/>
    <w:rsid w:val="00D1799B"/>
    <w:rsid w:val="00D4575F"/>
    <w:rsid w:val="00D458A2"/>
    <w:rsid w:val="00D52CF3"/>
    <w:rsid w:val="00D60E45"/>
    <w:rsid w:val="00D700D4"/>
    <w:rsid w:val="00D76F43"/>
    <w:rsid w:val="00D855F8"/>
    <w:rsid w:val="00DB13DF"/>
    <w:rsid w:val="00DB35D4"/>
    <w:rsid w:val="00DC3B67"/>
    <w:rsid w:val="00DC4EF6"/>
    <w:rsid w:val="00DF4085"/>
    <w:rsid w:val="00DF56B2"/>
    <w:rsid w:val="00E01732"/>
    <w:rsid w:val="00E1637A"/>
    <w:rsid w:val="00E24CB4"/>
    <w:rsid w:val="00E33EBF"/>
    <w:rsid w:val="00E35746"/>
    <w:rsid w:val="00E41E82"/>
    <w:rsid w:val="00E42648"/>
    <w:rsid w:val="00E50B5B"/>
    <w:rsid w:val="00E60F2B"/>
    <w:rsid w:val="00E71A88"/>
    <w:rsid w:val="00E90AFE"/>
    <w:rsid w:val="00E96F4D"/>
    <w:rsid w:val="00E97566"/>
    <w:rsid w:val="00EA1134"/>
    <w:rsid w:val="00EA25C5"/>
    <w:rsid w:val="00EC5C02"/>
    <w:rsid w:val="00EC6379"/>
    <w:rsid w:val="00EE1894"/>
    <w:rsid w:val="00F02857"/>
    <w:rsid w:val="00F22939"/>
    <w:rsid w:val="00F500B1"/>
    <w:rsid w:val="00F61675"/>
    <w:rsid w:val="00F80E14"/>
    <w:rsid w:val="00F96F8A"/>
    <w:rsid w:val="00FC4FD2"/>
    <w:rsid w:val="00FE3D20"/>
    <w:rsid w:val="00FF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2CEAD"/>
  <w15:docId w15:val="{35E8C0CC-6D08-4963-8877-F6D2CD65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CC7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ol1">
    <w:name w:val="heading 1"/>
    <w:aliases w:val="H1,Título 1 Car1 Car1,Título 1 Car Car Car,Car1 Car Car Car,Título 1 Car1 Car Car,Título 1 Car Car1 Car Car,Car1 Car Car1 Car Car,Título 1 Car Car Car Car Car1,Car1 Car Car Car Car Car,Car1 Car1 Car Car,Título 1 Car Car2 Car Car,h1"/>
    <w:basedOn w:val="Normal"/>
    <w:next w:val="Normal"/>
    <w:link w:val="Ttol1Car"/>
    <w:qFormat/>
    <w:rsid w:val="00874E03"/>
    <w:pPr>
      <w:spacing w:before="240" w:after="0" w:line="240" w:lineRule="auto"/>
      <w:jc w:val="both"/>
      <w:outlineLvl w:val="0"/>
    </w:pPr>
    <w:rPr>
      <w:rFonts w:eastAsia="Times New Roman"/>
      <w:b/>
      <w:sz w:val="24"/>
      <w:szCs w:val="20"/>
      <w:u w:val="single"/>
      <w:lang w:eastAsia="es-ES"/>
    </w:rPr>
  </w:style>
  <w:style w:type="paragraph" w:styleId="Ttol2">
    <w:name w:val="heading 2"/>
    <w:aliases w:val="H2,Titulo 2"/>
    <w:basedOn w:val="Normal"/>
    <w:next w:val="Normal"/>
    <w:link w:val="Ttol2Car"/>
    <w:qFormat/>
    <w:rsid w:val="00874E03"/>
    <w:pPr>
      <w:spacing w:before="120" w:after="120" w:line="240" w:lineRule="auto"/>
      <w:jc w:val="both"/>
      <w:outlineLvl w:val="1"/>
    </w:pPr>
    <w:rPr>
      <w:rFonts w:eastAsia="Times New Roman" w:cs="Arial"/>
      <w:b/>
      <w:bCs/>
      <w:sz w:val="24"/>
      <w:szCs w:val="20"/>
      <w:lang w:eastAsia="es-ES"/>
    </w:rPr>
  </w:style>
  <w:style w:type="paragraph" w:styleId="Ttol3">
    <w:name w:val="heading 3"/>
    <w:next w:val="Normal"/>
    <w:link w:val="Ttol3Car"/>
    <w:autoRedefine/>
    <w:qFormat/>
    <w:rsid w:val="00E50B5B"/>
    <w:pPr>
      <w:keepNext/>
      <w:numPr>
        <w:ilvl w:val="2"/>
        <w:numId w:val="5"/>
      </w:numPr>
      <w:spacing w:before="240" w:after="240"/>
      <w:outlineLvl w:val="2"/>
    </w:pPr>
    <w:rPr>
      <w:rFonts w:ascii="Arial" w:eastAsia="Times New Roman" w:hAnsi="Arial"/>
      <w:b/>
      <w:sz w:val="22"/>
      <w:lang w:eastAsia="es-ES"/>
    </w:rPr>
  </w:style>
  <w:style w:type="paragraph" w:styleId="Ttol4">
    <w:name w:val="heading 4"/>
    <w:basedOn w:val="Normal"/>
    <w:next w:val="Normal"/>
    <w:link w:val="Ttol4Car"/>
    <w:qFormat/>
    <w:rsid w:val="00E50B5B"/>
    <w:pPr>
      <w:keepNext/>
      <w:numPr>
        <w:ilvl w:val="3"/>
        <w:numId w:val="5"/>
      </w:numPr>
      <w:spacing w:before="240" w:line="240" w:lineRule="auto"/>
      <w:jc w:val="both"/>
      <w:outlineLvl w:val="3"/>
    </w:pPr>
    <w:rPr>
      <w:rFonts w:eastAsia="Times New Roman"/>
      <w:b/>
      <w:bCs/>
      <w:lang w:eastAsia="es-ES"/>
    </w:rPr>
  </w:style>
  <w:style w:type="paragraph" w:styleId="Ttol5">
    <w:name w:val="heading 5"/>
    <w:basedOn w:val="Normal"/>
    <w:next w:val="Normal"/>
    <w:link w:val="Ttol5Car"/>
    <w:qFormat/>
    <w:rsid w:val="00E50B5B"/>
    <w:pPr>
      <w:numPr>
        <w:ilvl w:val="4"/>
        <w:numId w:val="5"/>
      </w:numPr>
      <w:spacing w:before="240" w:after="60" w:line="240" w:lineRule="auto"/>
      <w:jc w:val="both"/>
      <w:outlineLvl w:val="4"/>
    </w:pPr>
    <w:rPr>
      <w:rFonts w:eastAsia="Times New Roman"/>
      <w:b/>
      <w:bCs/>
      <w:szCs w:val="20"/>
      <w:lang w:eastAsia="es-ES"/>
    </w:rPr>
  </w:style>
  <w:style w:type="paragraph" w:styleId="Ttol6">
    <w:name w:val="heading 6"/>
    <w:basedOn w:val="Normal"/>
    <w:next w:val="Normal"/>
    <w:link w:val="Ttol6Car"/>
    <w:qFormat/>
    <w:rsid w:val="00E50B5B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eastAsia="Times New Roman"/>
      <w:i/>
      <w:szCs w:val="20"/>
      <w:lang w:eastAsia="es-ES"/>
    </w:rPr>
  </w:style>
  <w:style w:type="paragraph" w:styleId="Ttol7">
    <w:name w:val="heading 7"/>
    <w:basedOn w:val="Normal"/>
    <w:next w:val="Normal"/>
    <w:link w:val="Ttol7Car"/>
    <w:qFormat/>
    <w:rsid w:val="00E50B5B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eastAsia="Times New Roman"/>
      <w:szCs w:val="20"/>
      <w:lang w:eastAsia="es-ES"/>
    </w:rPr>
  </w:style>
  <w:style w:type="paragraph" w:styleId="Ttol8">
    <w:name w:val="heading 8"/>
    <w:basedOn w:val="Normal"/>
    <w:next w:val="Normal"/>
    <w:link w:val="Ttol8Car"/>
    <w:qFormat/>
    <w:rsid w:val="00E50B5B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eastAsia="Times New Roman"/>
      <w:i/>
      <w:szCs w:val="20"/>
      <w:lang w:eastAsia="es-ES"/>
    </w:rPr>
  </w:style>
  <w:style w:type="paragraph" w:styleId="Ttol9">
    <w:name w:val="heading 9"/>
    <w:basedOn w:val="Normal"/>
    <w:next w:val="Normal"/>
    <w:link w:val="Ttol9Car"/>
    <w:qFormat/>
    <w:rsid w:val="00E50B5B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eastAsia="Times New Roman"/>
      <w:i/>
      <w:sz w:val="18"/>
      <w:szCs w:val="20"/>
      <w:lang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6F2915"/>
    <w:pPr>
      <w:ind w:left="720"/>
      <w:contextualSpacing/>
    </w:pPr>
  </w:style>
  <w:style w:type="character" w:styleId="Enlla">
    <w:name w:val="Hyperlink"/>
    <w:basedOn w:val="Lletraperdefectedelpargraf"/>
    <w:unhideWhenUsed/>
    <w:rsid w:val="002A5B5C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F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1F7CD6"/>
    <w:rPr>
      <w:rFonts w:ascii="Segoe UI" w:hAnsi="Segoe UI" w:cs="Segoe UI"/>
      <w:sz w:val="18"/>
      <w:szCs w:val="18"/>
      <w:lang w:eastAsia="en-US"/>
    </w:rPr>
  </w:style>
  <w:style w:type="paragraph" w:styleId="Capalera">
    <w:name w:val="header"/>
    <w:basedOn w:val="Normal"/>
    <w:link w:val="CapaleraCar"/>
    <w:uiPriority w:val="99"/>
    <w:unhideWhenUsed/>
    <w:rsid w:val="00C73325"/>
    <w:pPr>
      <w:tabs>
        <w:tab w:val="center" w:pos="4252"/>
        <w:tab w:val="right" w:pos="8504"/>
      </w:tabs>
      <w:spacing w:after="0" w:line="240" w:lineRule="auto"/>
    </w:pPr>
    <w:rPr>
      <w:caps/>
      <w:sz w:val="16"/>
    </w:rPr>
  </w:style>
  <w:style w:type="character" w:customStyle="1" w:styleId="CapaleraCar">
    <w:name w:val="Capçalera Car"/>
    <w:basedOn w:val="Lletraperdefectedelpargraf"/>
    <w:link w:val="Capalera"/>
    <w:uiPriority w:val="99"/>
    <w:rsid w:val="00C73325"/>
    <w:rPr>
      <w:rFonts w:ascii="Arial" w:hAnsi="Arial"/>
      <w:caps/>
      <w:sz w:val="16"/>
      <w:szCs w:val="22"/>
      <w:lang w:eastAsia="en-US"/>
    </w:rPr>
  </w:style>
  <w:style w:type="paragraph" w:styleId="Peu">
    <w:name w:val="footer"/>
    <w:basedOn w:val="Normal"/>
    <w:link w:val="PeuCar"/>
    <w:uiPriority w:val="99"/>
    <w:unhideWhenUsed/>
    <w:rsid w:val="00901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9010A2"/>
    <w:rPr>
      <w:sz w:val="22"/>
      <w:szCs w:val="22"/>
      <w:lang w:eastAsia="en-US"/>
    </w:rPr>
  </w:style>
  <w:style w:type="character" w:customStyle="1" w:styleId="Ttol1Car">
    <w:name w:val="Títol 1 Car"/>
    <w:aliases w:val="H1 Car,Título 1 Car1 Car1 Car,Título 1 Car Car Car Car,Car1 Car Car Car Car,Título 1 Car1 Car Car Car,Título 1 Car Car1 Car Car Car,Car1 Car Car1 Car Car Car,Título 1 Car Car Car Car Car1 Car,Car1 Car Car Car Car Car Car,h1 Car"/>
    <w:basedOn w:val="Lletraperdefectedelpargraf"/>
    <w:link w:val="Ttol1"/>
    <w:rsid w:val="00874E03"/>
    <w:rPr>
      <w:rFonts w:ascii="Arial" w:eastAsia="Times New Roman" w:hAnsi="Arial"/>
      <w:b/>
      <w:sz w:val="24"/>
      <w:u w:val="single"/>
      <w:lang w:eastAsia="es-ES"/>
    </w:rPr>
  </w:style>
  <w:style w:type="character" w:customStyle="1" w:styleId="Ttol2Car">
    <w:name w:val="Títol 2 Car"/>
    <w:aliases w:val="H2 Car,Titulo 2 Car"/>
    <w:basedOn w:val="Lletraperdefectedelpargraf"/>
    <w:link w:val="Ttol2"/>
    <w:rsid w:val="00874E03"/>
    <w:rPr>
      <w:rFonts w:ascii="Arial" w:eastAsia="Times New Roman" w:hAnsi="Arial" w:cs="Arial"/>
      <w:b/>
      <w:bCs/>
      <w:sz w:val="24"/>
      <w:lang w:eastAsia="es-ES"/>
    </w:rPr>
  </w:style>
  <w:style w:type="character" w:customStyle="1" w:styleId="Ttol3Car">
    <w:name w:val="Títol 3 Car"/>
    <w:basedOn w:val="Lletraperdefectedelpargraf"/>
    <w:link w:val="Ttol3"/>
    <w:rsid w:val="00E50B5B"/>
    <w:rPr>
      <w:rFonts w:ascii="Arial" w:eastAsia="Times New Roman" w:hAnsi="Arial"/>
      <w:b/>
      <w:sz w:val="22"/>
      <w:lang w:eastAsia="es-ES"/>
    </w:rPr>
  </w:style>
  <w:style w:type="character" w:customStyle="1" w:styleId="Ttol4Car">
    <w:name w:val="Títol 4 Car"/>
    <w:basedOn w:val="Lletraperdefectedelpargraf"/>
    <w:link w:val="Ttol4"/>
    <w:rsid w:val="00E50B5B"/>
    <w:rPr>
      <w:rFonts w:ascii="Arial" w:eastAsia="Times New Roman" w:hAnsi="Arial"/>
      <w:b/>
      <w:bCs/>
      <w:sz w:val="22"/>
      <w:szCs w:val="22"/>
      <w:lang w:eastAsia="es-ES"/>
    </w:rPr>
  </w:style>
  <w:style w:type="character" w:customStyle="1" w:styleId="Ttol5Car">
    <w:name w:val="Títol 5 Car"/>
    <w:basedOn w:val="Lletraperdefectedelpargraf"/>
    <w:link w:val="Ttol5"/>
    <w:rsid w:val="00E50B5B"/>
    <w:rPr>
      <w:rFonts w:ascii="Arial" w:eastAsia="Times New Roman" w:hAnsi="Arial"/>
      <w:b/>
      <w:bCs/>
      <w:sz w:val="22"/>
      <w:lang w:eastAsia="es-ES"/>
    </w:rPr>
  </w:style>
  <w:style w:type="character" w:customStyle="1" w:styleId="Ttol6Car">
    <w:name w:val="Títol 6 Car"/>
    <w:basedOn w:val="Lletraperdefectedelpargraf"/>
    <w:link w:val="Ttol6"/>
    <w:rsid w:val="00E50B5B"/>
    <w:rPr>
      <w:rFonts w:ascii="Arial" w:eastAsia="Times New Roman" w:hAnsi="Arial"/>
      <w:i/>
      <w:sz w:val="22"/>
      <w:lang w:eastAsia="es-ES"/>
    </w:rPr>
  </w:style>
  <w:style w:type="character" w:customStyle="1" w:styleId="Ttol7Car">
    <w:name w:val="Títol 7 Car"/>
    <w:basedOn w:val="Lletraperdefectedelpargraf"/>
    <w:link w:val="Ttol7"/>
    <w:rsid w:val="00E50B5B"/>
    <w:rPr>
      <w:rFonts w:ascii="Arial" w:eastAsia="Times New Roman" w:hAnsi="Arial"/>
      <w:sz w:val="22"/>
      <w:lang w:eastAsia="es-ES"/>
    </w:rPr>
  </w:style>
  <w:style w:type="character" w:customStyle="1" w:styleId="Ttol8Car">
    <w:name w:val="Títol 8 Car"/>
    <w:basedOn w:val="Lletraperdefectedelpargraf"/>
    <w:link w:val="Ttol8"/>
    <w:rsid w:val="00E50B5B"/>
    <w:rPr>
      <w:rFonts w:ascii="Arial" w:eastAsia="Times New Roman" w:hAnsi="Arial"/>
      <w:i/>
      <w:sz w:val="22"/>
      <w:lang w:eastAsia="es-ES"/>
    </w:rPr>
  </w:style>
  <w:style w:type="character" w:customStyle="1" w:styleId="Ttol9Car">
    <w:name w:val="Títol 9 Car"/>
    <w:basedOn w:val="Lletraperdefectedelpargraf"/>
    <w:link w:val="Ttol9"/>
    <w:rsid w:val="00E50B5B"/>
    <w:rPr>
      <w:rFonts w:ascii="Arial" w:eastAsia="Times New Roman" w:hAnsi="Arial"/>
      <w:i/>
      <w:sz w:val="18"/>
      <w:lang w:eastAsia="es-ES"/>
    </w:rPr>
  </w:style>
  <w:style w:type="table" w:styleId="Taulaambquadrcula">
    <w:name w:val="Table Grid"/>
    <w:basedOn w:val="Taulanormal"/>
    <w:uiPriority w:val="59"/>
    <w:rsid w:val="0005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senseresoldre">
    <w:name w:val="Unresolved Mention"/>
    <w:basedOn w:val="Lletraperdefectedelpargraf"/>
    <w:uiPriority w:val="99"/>
    <w:semiHidden/>
    <w:unhideWhenUsed/>
    <w:rsid w:val="00AE73AE"/>
    <w:rPr>
      <w:color w:val="605E5C"/>
      <w:shd w:val="clear" w:color="auto" w:fill="E1DFDD"/>
    </w:rPr>
  </w:style>
  <w:style w:type="character" w:styleId="Textdelcontenidor">
    <w:name w:val="Placeholder Text"/>
    <w:basedOn w:val="Lletraperdefectedelpargraf"/>
    <w:uiPriority w:val="99"/>
    <w:semiHidden/>
    <w:rsid w:val="00C26B29"/>
    <w:rPr>
      <w:color w:val="808080"/>
    </w:rPr>
  </w:style>
  <w:style w:type="paragraph" w:styleId="Ttol">
    <w:name w:val="Title"/>
    <w:basedOn w:val="Normal"/>
    <w:next w:val="Normal"/>
    <w:link w:val="TtolCar"/>
    <w:uiPriority w:val="10"/>
    <w:qFormat/>
    <w:rsid w:val="00874E03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tolCar">
    <w:name w:val="Títol Car"/>
    <w:basedOn w:val="Lletraperdefectedelpargraf"/>
    <w:link w:val="Ttol"/>
    <w:uiPriority w:val="10"/>
    <w:rsid w:val="00874E03"/>
    <w:rPr>
      <w:rFonts w:ascii="Arial" w:eastAsiaTheme="majorEastAsia" w:hAnsi="Arial" w:cstheme="majorBidi"/>
      <w:spacing w:val="-10"/>
      <w:kern w:val="28"/>
      <w:sz w:val="28"/>
      <w:szCs w:val="56"/>
      <w:lang w:eastAsia="en-US"/>
    </w:rPr>
  </w:style>
  <w:style w:type="paragraph" w:styleId="TtoldelIDC">
    <w:name w:val="TOC Heading"/>
    <w:basedOn w:val="Ttol1"/>
    <w:next w:val="Normal"/>
    <w:uiPriority w:val="39"/>
    <w:unhideWhenUsed/>
    <w:qFormat/>
    <w:rsid w:val="006B34A1"/>
    <w:pPr>
      <w:keepNext/>
      <w:keepLines/>
      <w:spacing w:line="259" w:lineRule="auto"/>
      <w:jc w:val="left"/>
      <w:outlineLvl w:val="9"/>
    </w:pPr>
    <w:rPr>
      <w:rFonts w:eastAsiaTheme="majorEastAsia" w:cstheme="majorBidi"/>
      <w:b w:val="0"/>
      <w:caps/>
      <w:sz w:val="32"/>
      <w:szCs w:val="32"/>
      <w:lang w:val="es-ES"/>
    </w:rPr>
  </w:style>
  <w:style w:type="paragraph" w:styleId="IDC1">
    <w:name w:val="toc 1"/>
    <w:basedOn w:val="Normal"/>
    <w:next w:val="Normal"/>
    <w:autoRedefine/>
    <w:uiPriority w:val="39"/>
    <w:unhideWhenUsed/>
    <w:rsid w:val="00180946"/>
    <w:pPr>
      <w:spacing w:after="100"/>
    </w:pPr>
  </w:style>
  <w:style w:type="paragraph" w:styleId="IDC2">
    <w:name w:val="toc 2"/>
    <w:basedOn w:val="Normal"/>
    <w:next w:val="Normal"/>
    <w:autoRedefine/>
    <w:uiPriority w:val="39"/>
    <w:unhideWhenUsed/>
    <w:rsid w:val="00180946"/>
    <w:pPr>
      <w:spacing w:after="100"/>
      <w:ind w:left="220"/>
    </w:p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375CC7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375CC7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375CC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efernciadenotaapeudepgina">
    <w:name w:val="footnote reference"/>
    <w:basedOn w:val="Lletraperdefectedelpargraf"/>
    <w:uiPriority w:val="99"/>
    <w:semiHidden/>
    <w:unhideWhenUsed/>
    <w:rsid w:val="00375CC7"/>
    <w:rPr>
      <w:vertAlign w:val="superscript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4940AE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4940AE"/>
    <w:rPr>
      <w:rFonts w:ascii="Times New Roman" w:eastAsia="Times New Roman" w:hAnsi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5794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extindependent3">
    <w:name w:val="Body Text 3"/>
    <w:basedOn w:val="Normal"/>
    <w:link w:val="Textindependent3Car"/>
    <w:uiPriority w:val="99"/>
    <w:semiHidden/>
    <w:unhideWhenUsed/>
    <w:rsid w:val="00757940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Textindependent3Car">
    <w:name w:val="Text independent 3 Car"/>
    <w:basedOn w:val="Lletraperdefectedelpargraf"/>
    <w:link w:val="Textindependent3"/>
    <w:uiPriority w:val="99"/>
    <w:semiHidden/>
    <w:rsid w:val="00757940"/>
    <w:rPr>
      <w:rFonts w:ascii="Times New Roman" w:eastAsia="Times New Roman" w:hAnsi="Times New Roman"/>
      <w:sz w:val="16"/>
      <w:szCs w:val="16"/>
      <w:lang w:eastAsia="es-ES"/>
    </w:rPr>
  </w:style>
  <w:style w:type="character" w:customStyle="1" w:styleId="alternative">
    <w:name w:val="alternative"/>
    <w:rsid w:val="00757940"/>
  </w:style>
  <w:style w:type="character" w:customStyle="1" w:styleId="unknown">
    <w:name w:val="unknown"/>
    <w:rsid w:val="00757940"/>
  </w:style>
  <w:style w:type="character" w:styleId="Textennegreta">
    <w:name w:val="Strong"/>
    <w:uiPriority w:val="22"/>
    <w:qFormat/>
    <w:rsid w:val="002601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localretmeet@webfine.com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ocalret.cat/nota-de-premsa-les-entitats-locals-podran-celebrar-sessions-dels-seus-organs-collegiats-per-mitjans-electronic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orres\Downloads\Plantilla%20Localret%20sense%20dad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a imagen" ma:contentTypeID="0x010102004E3020DB92E29C449DFE9DB3AEACE097" ma:contentTypeVersion="17" ma:contentTypeDescription="Cargar una imagen o una foto." ma:contentTypeScope="" ma:versionID="d540c7802affcf393ccab69d1da22465">
  <xsd:schema xmlns:xsd="http://www.w3.org/2001/XMLSchema" xmlns:xs="http://www.w3.org/2001/XMLSchema" xmlns:p="http://schemas.microsoft.com/office/2006/metadata/properties" xmlns:ns1="http://schemas.microsoft.com/sharepoint/v3" xmlns:ns2="112f0a28-3509-4033-a386-b8d1bdd8c3ba" xmlns:ns3="4b0ff108-e0ac-4a76-8ba8-f66c922e116e" targetNamespace="http://schemas.microsoft.com/office/2006/metadata/properties" ma:root="true" ma:fieldsID="231b4c4ed3cb782f90185b649671fa1c" ns1:_="" ns2:_="" ns3:_="">
    <xsd:import namespace="http://schemas.microsoft.com/sharepoint/v3"/>
    <xsd:import namespace="112f0a28-3509-4033-a386-b8d1bdd8c3ba"/>
    <xsd:import namespace="4b0ff108-e0ac-4a76-8ba8-f66c922e116e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Ancho de la imagen" ma:internalName="ImageWidth" ma:readOnly="true">
      <xsd:simpleType>
        <xsd:restriction base="dms:Unknown"/>
      </xsd:simpleType>
    </xsd:element>
    <xsd:element name="ImageHeight" ma:index="12" nillable="true" ma:displayName="Alto de la imagen" ma:internalName="ImageHeight" ma:readOnly="true">
      <xsd:simpleType>
        <xsd:restriction base="dms:Unknown"/>
      </xsd:simpleType>
    </xsd:element>
    <xsd:element name="ImageCreateDate" ma:index="13" nillable="true" ma:displayName="Fecha de captura de la imagen" ma:format="DateTime" ma:hidden="true" ma:internalName="ImageCreateDate">
      <xsd:simpleType>
        <xsd:restriction base="dms:DateTime"/>
      </xsd:simpleType>
    </xsd:element>
    <xsd:element name="Description" ma:index="14" nillable="true" ma:displayName="Descripción" ma:description="Se usará como texto alternativo para la imagen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Vista previa de la dirección URL de la imagen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f0a28-3509-4033-a386-b8d1bdd8c3ba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40" nillable="true" ma:displayName="Taxonomy Catch All Column" ma:hidden="true" ma:list="{40ebc621-b8d7-4a0d-b542-5712e6762062}" ma:internalName="TaxCatchAll" ma:showField="CatchAllData" ma:web="112f0a28-3509-4033-a386-b8d1bdd8c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ff108-e0ac-4a76-8ba8-f66c922e1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9" nillable="true" ma:taxonomy="true" ma:internalName="lcf76f155ced4ddcb4097134ff3c332f" ma:taxonomyFieldName="MediaServiceImageTags" ma:displayName="Etiquetas de imagen" ma:readOnly="false" ma:fieldId="{5cf76f15-5ced-4ddc-b409-7134ff3c332f}" ma:taxonomyMulti="true" ma:sspId="7f1d9833-2325-4214-af21-4a17da65b5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4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4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8" ma:displayName="Título"/>
        <xsd:element ref="dc:subject" minOccurs="0" maxOccurs="1"/>
        <xsd:element ref="dc:description" minOccurs="0" maxOccurs="1"/>
        <xsd:element name="keywords" minOccurs="0" maxOccurs="1" type="xsd:string" ma:index="20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lcf76f155ced4ddcb4097134ff3c332f xmlns="4b0ff108-e0ac-4a76-8ba8-f66c922e116e">
      <Terms xmlns="http://schemas.microsoft.com/office/infopath/2007/PartnerControls"/>
    </lcf76f155ced4ddcb4097134ff3c332f>
    <TaxCatchAll xmlns="112f0a28-3509-4033-a386-b8d1bdd8c3ba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F6722F-4276-464C-AB92-95522278C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2f0a28-3509-4033-a386-b8d1bdd8c3ba"/>
    <ds:schemaRef ds:uri="4b0ff108-e0ac-4a76-8ba8-f66c922e11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9DAC31-4713-43DA-95FB-99D0D91538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AB9277-938F-4E35-83FA-31E3A3A3B30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B1BBFB5-FABE-44A4-AB05-172AB43F43F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3B32916-7C02-4DCC-BF08-9F404F822C31}">
  <ds:schemaRefs>
    <ds:schemaRef ds:uri="http://schemas.microsoft.com/office/2006/metadata/properties"/>
    <ds:schemaRef ds:uri="http://schemas.microsoft.com/sharepoint/v3"/>
    <ds:schemaRef ds:uri="4b0ff108-e0ac-4a76-8ba8-f66c922e116e"/>
    <ds:schemaRef ds:uri="http://schemas.microsoft.com/office/infopath/2007/PartnerControls"/>
    <ds:schemaRef ds:uri="112f0a28-3509-4033-a386-b8d1bdd8c3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Localret sense dades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4" baseType="lpstr">
      <vt:lpstr>Títol document Base</vt:lpstr>
      <vt:lpstr>Títol Document Base</vt:lpstr>
      <vt:lpstr>    Lorem ipsum</vt:lpstr>
      <vt:lpstr>    </vt:lpstr>
    </vt:vector>
  </TitlesOfParts>
  <Company>Consorci Localret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Títol document Base</dc:title>
  <dc:creator>Cristina Torres Rosal</dc:creator>
  <cp:lastModifiedBy>Cristina Torres Rosal</cp:lastModifiedBy>
  <cp:revision>2</cp:revision>
  <cp:lastPrinted>2019-04-12T10:55:00Z</cp:lastPrinted>
  <dcterms:created xsi:type="dcterms:W3CDTF">2024-01-15T13:11:00Z</dcterms:created>
  <dcterms:modified xsi:type="dcterms:W3CDTF">2024-01-15T13:11:00Z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P5 Document projectes</vt:lpwstr>
  </property>
  <property fmtid="{D5CDD505-2E9C-101B-9397-08002B2CF9AE}" pid="3" name="ContentTypeId">
    <vt:lpwstr>0x010102004E3020DB92E29C449DFE9DB3AEACE097</vt:lpwstr>
  </property>
  <property fmtid="{D5CDD505-2E9C-101B-9397-08002B2CF9AE}" pid="4" name="Order">
    <vt:r8>91200</vt:r8>
  </property>
</Properties>
</file>