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F4BBD" w14:textId="77777777" w:rsidR="003301AD" w:rsidRPr="001C49F2" w:rsidRDefault="003301AD" w:rsidP="003301AD">
      <w:pPr>
        <w:rPr>
          <w:color w:val="E7E6E6" w:themeColor="background2"/>
          <w:lang w:val="ca-ES"/>
        </w:rPr>
      </w:pPr>
      <w:r w:rsidRPr="001C49F2">
        <w:rPr>
          <w:noProof/>
          <w:lang w:val="ca-ES"/>
          <w14:ligatures w14:val="standardContextual"/>
        </w:rPr>
        <w:drawing>
          <wp:anchor distT="0" distB="0" distL="114300" distR="114300" simplePos="0" relativeHeight="251658241" behindDoc="1" locked="0" layoutInCell="1" allowOverlap="1" wp14:anchorId="29090DC5" wp14:editId="3BB10902">
            <wp:simplePos x="0" y="0"/>
            <wp:positionH relativeFrom="page">
              <wp:align>left</wp:align>
            </wp:positionH>
            <wp:positionV relativeFrom="paragraph">
              <wp:posOffset>-1350645</wp:posOffset>
            </wp:positionV>
            <wp:extent cx="7568565" cy="9080240"/>
            <wp:effectExtent l="0" t="0" r="0" b="6985"/>
            <wp:wrapNone/>
            <wp:docPr id="326397900" name="Imagen 326397900"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7900" name="Imagen 326397900" descr="Código QR&#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568565" cy="9080240"/>
                    </a:xfrm>
                    <a:prstGeom prst="rect">
                      <a:avLst/>
                    </a:prstGeom>
                  </pic:spPr>
                </pic:pic>
              </a:graphicData>
            </a:graphic>
            <wp14:sizeRelH relativeFrom="margin">
              <wp14:pctWidth>0</wp14:pctWidth>
            </wp14:sizeRelH>
            <wp14:sizeRelV relativeFrom="margin">
              <wp14:pctHeight>0</wp14:pctHeight>
            </wp14:sizeRelV>
          </wp:anchor>
        </w:drawing>
      </w:r>
    </w:p>
    <w:p w14:paraId="6E194D9A" w14:textId="77777777" w:rsidR="003301AD" w:rsidRPr="001C49F2" w:rsidRDefault="003301AD" w:rsidP="003301AD">
      <w:pPr>
        <w:rPr>
          <w:lang w:val="ca-ES"/>
        </w:rPr>
      </w:pPr>
      <w:bookmarkStart w:id="0" w:name="_Hlk155614438"/>
      <w:bookmarkEnd w:id="0"/>
    </w:p>
    <w:p w14:paraId="5BC2F2C6" w14:textId="77777777" w:rsidR="003301AD" w:rsidRPr="001C49F2" w:rsidRDefault="003301AD" w:rsidP="003301AD">
      <w:pPr>
        <w:rPr>
          <w:lang w:val="ca-ES"/>
        </w:rPr>
      </w:pPr>
    </w:p>
    <w:p w14:paraId="60E86A13" w14:textId="77777777" w:rsidR="003301AD" w:rsidRPr="001C49F2" w:rsidRDefault="003301AD" w:rsidP="003301AD">
      <w:pPr>
        <w:rPr>
          <w:lang w:val="ca-ES"/>
        </w:rPr>
      </w:pPr>
    </w:p>
    <w:p w14:paraId="4F3A3411" w14:textId="77777777" w:rsidR="003301AD" w:rsidRPr="001C49F2" w:rsidRDefault="003301AD" w:rsidP="003301AD">
      <w:pPr>
        <w:rPr>
          <w:lang w:val="ca-ES"/>
        </w:rPr>
      </w:pPr>
    </w:p>
    <w:p w14:paraId="06EC4FDD" w14:textId="77777777" w:rsidR="003301AD" w:rsidRPr="001C49F2" w:rsidRDefault="003301AD" w:rsidP="003301AD">
      <w:pPr>
        <w:rPr>
          <w:lang w:val="ca-ES"/>
        </w:rPr>
      </w:pPr>
    </w:p>
    <w:p w14:paraId="32C0830A" w14:textId="77777777" w:rsidR="003301AD" w:rsidRPr="001C49F2" w:rsidRDefault="003301AD" w:rsidP="003301AD">
      <w:pPr>
        <w:rPr>
          <w:lang w:val="ca-ES"/>
        </w:rPr>
      </w:pPr>
    </w:p>
    <w:p w14:paraId="1E6FE17D" w14:textId="77777777" w:rsidR="003301AD" w:rsidRPr="001C49F2" w:rsidRDefault="003301AD" w:rsidP="003301AD">
      <w:pPr>
        <w:rPr>
          <w:lang w:val="ca-ES"/>
        </w:rPr>
      </w:pPr>
    </w:p>
    <w:p w14:paraId="452A3D7E" w14:textId="77777777" w:rsidR="003301AD" w:rsidRPr="001C49F2" w:rsidRDefault="003301AD" w:rsidP="003301AD">
      <w:pPr>
        <w:rPr>
          <w:lang w:val="ca-ES"/>
        </w:rPr>
      </w:pPr>
    </w:p>
    <w:p w14:paraId="0085F6C0" w14:textId="77777777" w:rsidR="003301AD" w:rsidRPr="001C49F2" w:rsidRDefault="003301AD" w:rsidP="003301AD">
      <w:pPr>
        <w:rPr>
          <w:lang w:val="ca-ES"/>
        </w:rPr>
      </w:pPr>
    </w:p>
    <w:p w14:paraId="2E57CD69" w14:textId="77777777" w:rsidR="003301AD" w:rsidRPr="001C49F2" w:rsidRDefault="003301AD" w:rsidP="003301AD">
      <w:pPr>
        <w:pStyle w:val="Ttulo"/>
        <w:rPr>
          <w:rFonts w:ascii="Open Sans" w:hAnsi="Open Sans" w:cs="Open Sans"/>
          <w:sz w:val="72"/>
          <w:szCs w:val="72"/>
          <w:lang w:val="ca-ES"/>
        </w:rPr>
      </w:pPr>
      <w:r w:rsidRPr="001C49F2">
        <w:rPr>
          <w:noProof/>
          <w:color w:val="E7E6E6" w:themeColor="background2"/>
          <w:lang w:val="ca-ES" w:bidi="es-ES"/>
        </w:rPr>
        <mc:AlternateContent>
          <mc:Choice Requires="wps">
            <w:drawing>
              <wp:anchor distT="0" distB="0" distL="114300" distR="114300" simplePos="0" relativeHeight="251658240" behindDoc="0" locked="0" layoutInCell="1" allowOverlap="1" wp14:anchorId="59724BF1" wp14:editId="10D83425">
                <wp:simplePos x="0" y="0"/>
                <wp:positionH relativeFrom="page">
                  <wp:align>left</wp:align>
                </wp:positionH>
                <wp:positionV relativeFrom="margin">
                  <wp:posOffset>3119120</wp:posOffset>
                </wp:positionV>
                <wp:extent cx="4337050" cy="3927475"/>
                <wp:effectExtent l="0" t="0" r="25400" b="15875"/>
                <wp:wrapNone/>
                <wp:docPr id="2" name="Rectángulo 2" descr="rectángulo de color"/>
                <wp:cNvGraphicFramePr/>
                <a:graphic xmlns:a="http://schemas.openxmlformats.org/drawingml/2006/main">
                  <a:graphicData uri="http://schemas.microsoft.com/office/word/2010/wordprocessingShape">
                    <wps:wsp>
                      <wps:cNvSpPr/>
                      <wps:spPr>
                        <a:xfrm>
                          <a:off x="0" y="0"/>
                          <a:ext cx="4337050" cy="3927475"/>
                        </a:xfrm>
                        <a:prstGeom prst="rect">
                          <a:avLst/>
                        </a:prstGeom>
                        <a:solidFill>
                          <a:srgbClr val="0075FF"/>
                        </a:solidFill>
                        <a:ln>
                          <a:solidFill>
                            <a:srgbClr val="0075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38B6B" w14:textId="77777777" w:rsidR="000119AB" w:rsidRDefault="000119AB"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 xml:space="preserve">Model de política </w:t>
                            </w:r>
                            <w:r>
                              <w:rPr>
                                <w:rFonts w:ascii="Open Sans" w:hAnsi="Open Sans" w:cs="Open Sans"/>
                                <w:b/>
                                <w:color w:val="FFFFFF" w:themeColor="background1"/>
                                <w:sz w:val="56"/>
                                <w:szCs w:val="56"/>
                                <w:lang w:val="ca-ES" w:bidi="es-ES"/>
                              </w:rPr>
                              <w:t xml:space="preserve"> </w:t>
                            </w:r>
                          </w:p>
                          <w:p w14:paraId="3EC5241C" w14:textId="77777777" w:rsidR="000119AB" w:rsidRDefault="000119AB"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 xml:space="preserve">d’identificació i </w:t>
                            </w:r>
                            <w:r>
                              <w:rPr>
                                <w:rFonts w:ascii="Open Sans" w:hAnsi="Open Sans" w:cs="Open Sans"/>
                                <w:b/>
                                <w:color w:val="FFFFFF" w:themeColor="background1"/>
                                <w:sz w:val="56"/>
                                <w:szCs w:val="56"/>
                                <w:lang w:val="ca-ES" w:bidi="es-ES"/>
                              </w:rPr>
                              <w:t xml:space="preserve"> </w:t>
                            </w:r>
                          </w:p>
                          <w:p w14:paraId="326F689E" w14:textId="27BBDA7B" w:rsidR="003301AD" w:rsidRDefault="000119AB"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signatura electrònica</w:t>
                            </w:r>
                          </w:p>
                          <w:p w14:paraId="770D4C93" w14:textId="77777777" w:rsidR="003301AD" w:rsidRDefault="003301AD" w:rsidP="003301AD">
                            <w:pPr>
                              <w:spacing w:line="240" w:lineRule="auto"/>
                              <w:rPr>
                                <w:rFonts w:ascii="Open Sans" w:hAnsi="Open Sans" w:cs="Open Sans"/>
                                <w:b/>
                                <w:color w:val="FFFFFF" w:themeColor="background1"/>
                                <w:sz w:val="56"/>
                                <w:szCs w:val="56"/>
                                <w:lang w:val="ca-ES" w:bidi="es-ES"/>
                              </w:rPr>
                            </w:pPr>
                          </w:p>
                          <w:p w14:paraId="2AA27932" w14:textId="77777777" w:rsidR="000119AB" w:rsidRDefault="000119AB" w:rsidP="003301AD">
                            <w:pPr>
                              <w:spacing w:line="240" w:lineRule="auto"/>
                              <w:rPr>
                                <w:rFonts w:ascii="Open Sans" w:hAnsi="Open Sans" w:cs="Open Sans"/>
                                <w:b/>
                                <w:i/>
                                <w:iCs/>
                                <w:color w:val="FFFFFF" w:themeColor="background1"/>
                                <w:sz w:val="48"/>
                                <w:szCs w:val="48"/>
                                <w:lang w:val="ca-ES"/>
                              </w:rPr>
                            </w:pPr>
                            <w:r>
                              <w:rPr>
                                <w:rFonts w:ascii="Open Sans" w:hAnsi="Open Sans" w:cs="Open Sans"/>
                                <w:b/>
                                <w:i/>
                                <w:iCs/>
                                <w:color w:val="FFFFFF" w:themeColor="background1"/>
                                <w:sz w:val="48"/>
                                <w:szCs w:val="48"/>
                                <w:lang w:val="ca-ES"/>
                              </w:rPr>
                              <w:t xml:space="preserve">  </w:t>
                            </w:r>
                            <w:r w:rsidR="003301AD" w:rsidRPr="00DC4F13">
                              <w:rPr>
                                <w:rFonts w:ascii="Open Sans" w:hAnsi="Open Sans" w:cs="Open Sans"/>
                                <w:b/>
                                <w:i/>
                                <w:iCs/>
                                <w:color w:val="FFFFFF" w:themeColor="background1"/>
                                <w:sz w:val="48"/>
                                <w:szCs w:val="48"/>
                                <w:lang w:val="ca-ES"/>
                              </w:rPr>
                              <w:t xml:space="preserve">Autoritats i empleats </w:t>
                            </w:r>
                            <w:r>
                              <w:rPr>
                                <w:rFonts w:ascii="Open Sans" w:hAnsi="Open Sans" w:cs="Open Sans"/>
                                <w:b/>
                                <w:i/>
                                <w:iCs/>
                                <w:color w:val="FFFFFF" w:themeColor="background1"/>
                                <w:sz w:val="48"/>
                                <w:szCs w:val="48"/>
                                <w:lang w:val="ca-ES"/>
                              </w:rPr>
                              <w:t xml:space="preserve"> </w:t>
                            </w:r>
                          </w:p>
                          <w:p w14:paraId="543F9D6C" w14:textId="543DC89A" w:rsidR="003301AD" w:rsidRPr="00DC4F13" w:rsidRDefault="000119AB" w:rsidP="003301AD">
                            <w:pPr>
                              <w:spacing w:line="240" w:lineRule="auto"/>
                              <w:rPr>
                                <w:rFonts w:ascii="Open Sans" w:hAnsi="Open Sans" w:cs="Open Sans"/>
                                <w:b/>
                                <w:i/>
                                <w:iCs/>
                                <w:color w:val="FFFFFF" w:themeColor="background1"/>
                                <w:sz w:val="56"/>
                                <w:szCs w:val="56"/>
                                <w:lang w:val="ca-ES" w:bidi="es-ES"/>
                              </w:rPr>
                            </w:pPr>
                            <w:r>
                              <w:rPr>
                                <w:rFonts w:ascii="Open Sans" w:hAnsi="Open Sans" w:cs="Open Sans"/>
                                <w:b/>
                                <w:i/>
                                <w:iCs/>
                                <w:color w:val="FFFFFF" w:themeColor="background1"/>
                                <w:sz w:val="48"/>
                                <w:szCs w:val="48"/>
                                <w:lang w:val="ca-ES"/>
                              </w:rPr>
                              <w:t xml:space="preserve">  </w:t>
                            </w:r>
                            <w:r w:rsidR="003301AD" w:rsidRPr="00DC4F13">
                              <w:rPr>
                                <w:rFonts w:ascii="Open Sans" w:hAnsi="Open Sans" w:cs="Open Sans"/>
                                <w:b/>
                                <w:i/>
                                <w:iCs/>
                                <w:color w:val="FFFFFF" w:themeColor="background1"/>
                                <w:sz w:val="48"/>
                                <w:szCs w:val="48"/>
                                <w:lang w:val="ca-ES"/>
                              </w:rPr>
                              <w:t>públics</w:t>
                            </w:r>
                          </w:p>
                          <w:p w14:paraId="27871DC4" w14:textId="77777777" w:rsidR="003301AD" w:rsidRPr="00CF742E" w:rsidRDefault="003301AD" w:rsidP="003301AD">
                            <w:pPr>
                              <w:spacing w:line="240" w:lineRule="auto"/>
                              <w:rPr>
                                <w:color w:val="FFFFFF" w:themeColor="background1"/>
                                <w:sz w:val="56"/>
                                <w:szCs w:val="56"/>
                                <w:lang w:val="ca-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24BF1" id="Rectángulo 2" o:spid="_x0000_s1026" alt="rectángulo de color" style="position:absolute;margin-left:0;margin-top:245.6pt;width:341.5pt;height:309.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" fillcolor="#0075ff" strokecolor="#0075ff" strokeweight="1pt">
                <v:textbox>
                  <w:txbxContent>
                    <w:p w14:paraId="6A738B6B" w14:textId="77777777" w:rsidR="000119AB" w:rsidRDefault="000119AB"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 xml:space="preserve">Model de política </w:t>
                      </w:r>
                      <w:r>
                        <w:rPr>
                          <w:rFonts w:ascii="Open Sans" w:hAnsi="Open Sans" w:cs="Open Sans"/>
                          <w:b/>
                          <w:color w:val="FFFFFF" w:themeColor="background1"/>
                          <w:sz w:val="56"/>
                          <w:szCs w:val="56"/>
                          <w:lang w:val="ca-ES" w:bidi="es-ES"/>
                        </w:rPr>
                        <w:t xml:space="preserve"> </w:t>
                      </w:r>
                    </w:p>
                    <w:p w14:paraId="3EC5241C" w14:textId="77777777" w:rsidR="000119AB" w:rsidRDefault="000119AB"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 xml:space="preserve">d’identificació i </w:t>
                      </w:r>
                      <w:r>
                        <w:rPr>
                          <w:rFonts w:ascii="Open Sans" w:hAnsi="Open Sans" w:cs="Open Sans"/>
                          <w:b/>
                          <w:color w:val="FFFFFF" w:themeColor="background1"/>
                          <w:sz w:val="56"/>
                          <w:szCs w:val="56"/>
                          <w:lang w:val="ca-ES" w:bidi="es-ES"/>
                        </w:rPr>
                        <w:t xml:space="preserve"> </w:t>
                      </w:r>
                    </w:p>
                    <w:p w14:paraId="326F689E" w14:textId="27BBDA7B" w:rsidR="003301AD" w:rsidRDefault="000119AB"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signatura electrònica</w:t>
                      </w:r>
                    </w:p>
                    <w:p w14:paraId="770D4C93" w14:textId="77777777" w:rsidR="003301AD" w:rsidRDefault="003301AD" w:rsidP="003301AD">
                      <w:pPr>
                        <w:spacing w:line="240" w:lineRule="auto"/>
                        <w:rPr>
                          <w:rFonts w:ascii="Open Sans" w:hAnsi="Open Sans" w:cs="Open Sans"/>
                          <w:b/>
                          <w:color w:val="FFFFFF" w:themeColor="background1"/>
                          <w:sz w:val="56"/>
                          <w:szCs w:val="56"/>
                          <w:lang w:val="ca-ES" w:bidi="es-ES"/>
                        </w:rPr>
                      </w:pPr>
                    </w:p>
                    <w:p w14:paraId="2AA27932" w14:textId="77777777" w:rsidR="000119AB" w:rsidRDefault="000119AB" w:rsidP="003301AD">
                      <w:pPr>
                        <w:spacing w:line="240" w:lineRule="auto"/>
                        <w:rPr>
                          <w:rFonts w:ascii="Open Sans" w:hAnsi="Open Sans" w:cs="Open Sans"/>
                          <w:b/>
                          <w:i/>
                          <w:iCs/>
                          <w:color w:val="FFFFFF" w:themeColor="background1"/>
                          <w:sz w:val="48"/>
                          <w:szCs w:val="48"/>
                          <w:lang w:val="ca-ES"/>
                        </w:rPr>
                      </w:pPr>
                      <w:r>
                        <w:rPr>
                          <w:rFonts w:ascii="Open Sans" w:hAnsi="Open Sans" w:cs="Open Sans"/>
                          <w:b/>
                          <w:i/>
                          <w:iCs/>
                          <w:color w:val="FFFFFF" w:themeColor="background1"/>
                          <w:sz w:val="48"/>
                          <w:szCs w:val="48"/>
                          <w:lang w:val="ca-ES"/>
                        </w:rPr>
                        <w:t xml:space="preserve">  </w:t>
                      </w:r>
                      <w:r w:rsidR="003301AD" w:rsidRPr="00DC4F13">
                        <w:rPr>
                          <w:rFonts w:ascii="Open Sans" w:hAnsi="Open Sans" w:cs="Open Sans"/>
                          <w:b/>
                          <w:i/>
                          <w:iCs/>
                          <w:color w:val="FFFFFF" w:themeColor="background1"/>
                          <w:sz w:val="48"/>
                          <w:szCs w:val="48"/>
                          <w:lang w:val="ca-ES"/>
                        </w:rPr>
                        <w:t xml:space="preserve">Autoritats i empleats </w:t>
                      </w:r>
                      <w:r>
                        <w:rPr>
                          <w:rFonts w:ascii="Open Sans" w:hAnsi="Open Sans" w:cs="Open Sans"/>
                          <w:b/>
                          <w:i/>
                          <w:iCs/>
                          <w:color w:val="FFFFFF" w:themeColor="background1"/>
                          <w:sz w:val="48"/>
                          <w:szCs w:val="48"/>
                          <w:lang w:val="ca-ES"/>
                        </w:rPr>
                        <w:t xml:space="preserve"> </w:t>
                      </w:r>
                    </w:p>
                    <w:p w14:paraId="543F9D6C" w14:textId="543DC89A" w:rsidR="003301AD" w:rsidRPr="00DC4F13" w:rsidRDefault="000119AB" w:rsidP="003301AD">
                      <w:pPr>
                        <w:spacing w:line="240" w:lineRule="auto"/>
                        <w:rPr>
                          <w:rFonts w:ascii="Open Sans" w:hAnsi="Open Sans" w:cs="Open Sans"/>
                          <w:b/>
                          <w:i/>
                          <w:iCs/>
                          <w:color w:val="FFFFFF" w:themeColor="background1"/>
                          <w:sz w:val="56"/>
                          <w:szCs w:val="56"/>
                          <w:lang w:val="ca-ES" w:bidi="es-ES"/>
                        </w:rPr>
                      </w:pPr>
                      <w:r>
                        <w:rPr>
                          <w:rFonts w:ascii="Open Sans" w:hAnsi="Open Sans" w:cs="Open Sans"/>
                          <w:b/>
                          <w:i/>
                          <w:iCs/>
                          <w:color w:val="FFFFFF" w:themeColor="background1"/>
                          <w:sz w:val="48"/>
                          <w:szCs w:val="48"/>
                          <w:lang w:val="ca-ES"/>
                        </w:rPr>
                        <w:t xml:space="preserve">  </w:t>
                      </w:r>
                      <w:r w:rsidR="003301AD" w:rsidRPr="00DC4F13">
                        <w:rPr>
                          <w:rFonts w:ascii="Open Sans" w:hAnsi="Open Sans" w:cs="Open Sans"/>
                          <w:b/>
                          <w:i/>
                          <w:iCs/>
                          <w:color w:val="FFFFFF" w:themeColor="background1"/>
                          <w:sz w:val="48"/>
                          <w:szCs w:val="48"/>
                          <w:lang w:val="ca-ES"/>
                        </w:rPr>
                        <w:t>públics</w:t>
                      </w:r>
                    </w:p>
                    <w:p w14:paraId="27871DC4" w14:textId="77777777" w:rsidR="003301AD" w:rsidRPr="00CF742E" w:rsidRDefault="003301AD" w:rsidP="003301AD">
                      <w:pPr>
                        <w:spacing w:line="240" w:lineRule="auto"/>
                        <w:rPr>
                          <w:color w:val="FFFFFF" w:themeColor="background1"/>
                          <w:sz w:val="56"/>
                          <w:szCs w:val="56"/>
                          <w:lang w:val="ca-ES"/>
                        </w:rPr>
                      </w:pPr>
                    </w:p>
                  </w:txbxContent>
                </v:textbox>
                <w10:wrap anchorx="page" anchory="margin"/>
              </v:rect>
            </w:pict>
          </mc:Fallback>
        </mc:AlternateContent>
      </w:r>
      <w:r w:rsidRPr="001C49F2">
        <w:rPr>
          <w:rFonts w:ascii="Open Sans" w:hAnsi="Open Sans" w:cs="Open Sans"/>
          <w:sz w:val="72"/>
          <w:szCs w:val="72"/>
          <w:lang w:val="ca-ES" w:bidi="es-ES"/>
        </w:rPr>
        <w:t xml:space="preserve"> </w:t>
      </w:r>
    </w:p>
    <w:p w14:paraId="79700EAF" w14:textId="77777777" w:rsidR="003301AD" w:rsidRPr="001C49F2" w:rsidRDefault="003301AD" w:rsidP="003301AD">
      <w:pPr>
        <w:tabs>
          <w:tab w:val="left" w:pos="5260"/>
        </w:tabs>
        <w:rPr>
          <w:lang w:val="ca-ES"/>
        </w:rPr>
      </w:pPr>
      <w:r w:rsidRPr="001C49F2">
        <w:rPr>
          <w:lang w:val="ca-ES"/>
        </w:rPr>
        <w:tab/>
      </w:r>
    </w:p>
    <w:p w14:paraId="5AF0373C" w14:textId="77777777" w:rsidR="003301AD" w:rsidRPr="001C49F2" w:rsidRDefault="003301AD" w:rsidP="003301AD">
      <w:pPr>
        <w:rPr>
          <w:lang w:val="ca-ES"/>
        </w:rPr>
      </w:pPr>
    </w:p>
    <w:p w14:paraId="4C83F15B" w14:textId="77777777" w:rsidR="003301AD" w:rsidRPr="001C49F2" w:rsidRDefault="003301AD" w:rsidP="003301AD">
      <w:pPr>
        <w:rPr>
          <w:lang w:val="ca-ES"/>
        </w:rPr>
      </w:pPr>
    </w:p>
    <w:p w14:paraId="7CCF13DC" w14:textId="77777777" w:rsidR="003301AD" w:rsidRPr="001C49F2" w:rsidRDefault="003301AD" w:rsidP="003301AD">
      <w:pPr>
        <w:rPr>
          <w:lang w:val="ca-ES"/>
        </w:rPr>
      </w:pPr>
    </w:p>
    <w:p w14:paraId="2F39DD07" w14:textId="77777777" w:rsidR="003301AD" w:rsidRPr="001C49F2" w:rsidRDefault="003301AD" w:rsidP="003301AD">
      <w:pPr>
        <w:spacing w:line="276" w:lineRule="auto"/>
        <w:jc w:val="center"/>
        <w:rPr>
          <w:rFonts w:ascii="Open Sans" w:hAnsi="Open Sans" w:cs="Open Sans"/>
          <w:sz w:val="72"/>
          <w:szCs w:val="72"/>
          <w:lang w:val="ca-ES"/>
        </w:rPr>
      </w:pPr>
      <w:r w:rsidRPr="001C49F2">
        <w:rPr>
          <w:rFonts w:ascii="Open Sans" w:hAnsi="Open Sans" w:cs="Open Sans"/>
          <w:sz w:val="72"/>
          <w:szCs w:val="72"/>
          <w:lang w:val="ca-ES"/>
        </w:rPr>
        <w:t xml:space="preserve"> </w:t>
      </w:r>
    </w:p>
    <w:p w14:paraId="59E123FE" w14:textId="77777777" w:rsidR="003301AD" w:rsidRPr="001C49F2" w:rsidRDefault="003301AD" w:rsidP="003301AD">
      <w:pPr>
        <w:rPr>
          <w:lang w:val="ca-ES"/>
        </w:rPr>
      </w:pPr>
    </w:p>
    <w:p w14:paraId="2D2EA7EF" w14:textId="77777777" w:rsidR="003301AD" w:rsidRPr="001C49F2" w:rsidRDefault="003301AD" w:rsidP="003301AD">
      <w:pPr>
        <w:rPr>
          <w:lang w:val="ca-ES"/>
        </w:rPr>
      </w:pPr>
    </w:p>
    <w:p w14:paraId="71ED3B70" w14:textId="77777777" w:rsidR="003301AD" w:rsidRPr="001C49F2" w:rsidRDefault="003301AD" w:rsidP="003301AD">
      <w:pPr>
        <w:rPr>
          <w:lang w:val="ca-ES"/>
        </w:rPr>
      </w:pPr>
    </w:p>
    <w:p w14:paraId="350E19B2" w14:textId="77777777" w:rsidR="003301AD" w:rsidRPr="001C49F2" w:rsidRDefault="003301AD" w:rsidP="003301AD">
      <w:pPr>
        <w:rPr>
          <w:lang w:val="ca-ES"/>
        </w:rPr>
      </w:pPr>
    </w:p>
    <w:p w14:paraId="78FC8B9D" w14:textId="77777777" w:rsidR="003301AD" w:rsidRPr="001C49F2" w:rsidRDefault="003301AD" w:rsidP="003301AD">
      <w:pPr>
        <w:rPr>
          <w:lang w:val="ca-ES"/>
        </w:rPr>
      </w:pPr>
      <w:r w:rsidRPr="001C49F2">
        <w:rPr>
          <w:noProof/>
          <w:lang w:val="ca-ES"/>
          <w14:ligatures w14:val="standardContextual"/>
        </w:rPr>
        <mc:AlternateContent>
          <mc:Choice Requires="wps">
            <w:drawing>
              <wp:anchor distT="0" distB="0" distL="114300" distR="114300" simplePos="0" relativeHeight="251658242" behindDoc="0" locked="0" layoutInCell="1" allowOverlap="1" wp14:anchorId="51552FE1" wp14:editId="79E2628F">
                <wp:simplePos x="0" y="0"/>
                <wp:positionH relativeFrom="column">
                  <wp:posOffset>-779145</wp:posOffset>
                </wp:positionH>
                <wp:positionV relativeFrom="paragraph">
                  <wp:posOffset>194945</wp:posOffset>
                </wp:positionV>
                <wp:extent cx="657225" cy="0"/>
                <wp:effectExtent l="0" t="19050" r="47625" b="38100"/>
                <wp:wrapNone/>
                <wp:docPr id="987177016" name="Conector recto 987177016"/>
                <wp:cNvGraphicFramePr/>
                <a:graphic xmlns:a="http://schemas.openxmlformats.org/drawingml/2006/main">
                  <a:graphicData uri="http://schemas.microsoft.com/office/word/2010/wordprocessingShape">
                    <wps:wsp>
                      <wps:cNvCnPr/>
                      <wps:spPr>
                        <a:xfrm>
                          <a:off x="0" y="0"/>
                          <a:ext cx="65722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7EF3694" id="Conector recto 98717701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15.35pt" to="-9.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" strokecolor="white [3212]" strokeweight="4.5pt">
                <v:stroke joinstyle="miter"/>
              </v:line>
            </w:pict>
          </mc:Fallback>
        </mc:AlternateContent>
      </w:r>
    </w:p>
    <w:p w14:paraId="0B8510F5" w14:textId="77777777" w:rsidR="003301AD" w:rsidRPr="001C49F2" w:rsidRDefault="003301AD" w:rsidP="003301AD">
      <w:pPr>
        <w:rPr>
          <w:lang w:val="ca-ES"/>
        </w:rPr>
      </w:pPr>
    </w:p>
    <w:p w14:paraId="0AE8317E" w14:textId="77777777" w:rsidR="003301AD" w:rsidRPr="001C49F2" w:rsidRDefault="003301AD" w:rsidP="003301AD">
      <w:pPr>
        <w:tabs>
          <w:tab w:val="left" w:pos="7470"/>
        </w:tabs>
        <w:rPr>
          <w:lang w:val="ca-ES"/>
        </w:rPr>
      </w:pPr>
      <w:r w:rsidRPr="001C49F2">
        <w:rPr>
          <w:lang w:val="ca-ES"/>
        </w:rPr>
        <w:tab/>
      </w:r>
    </w:p>
    <w:p w14:paraId="08BF61E1" w14:textId="088E283E" w:rsidR="003301AD" w:rsidRPr="001C49F2" w:rsidRDefault="00B03821" w:rsidP="003301AD">
      <w:pPr>
        <w:jc w:val="right"/>
        <w:rPr>
          <w:lang w:val="ca-ES"/>
        </w:rPr>
      </w:pPr>
      <w:r w:rsidRPr="001C49F2">
        <w:rPr>
          <w:noProof/>
          <w:lang w:val="ca-ES"/>
          <w14:ligatures w14:val="standardContextual"/>
        </w:rPr>
        <w:drawing>
          <wp:anchor distT="0" distB="0" distL="114300" distR="114300" simplePos="0" relativeHeight="251658243" behindDoc="1" locked="0" layoutInCell="1" allowOverlap="1" wp14:anchorId="365F0579" wp14:editId="59F23390">
            <wp:simplePos x="0" y="0"/>
            <wp:positionH relativeFrom="margin">
              <wp:posOffset>1772455</wp:posOffset>
            </wp:positionH>
            <wp:positionV relativeFrom="paragraph">
              <wp:posOffset>1171684</wp:posOffset>
            </wp:positionV>
            <wp:extent cx="1947545" cy="457200"/>
            <wp:effectExtent l="0" t="0" r="0" b="0"/>
            <wp:wrapNone/>
            <wp:docPr id="1691222829" name="Imagen 1691222829"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22829" name="Imagen 11" descr="Icon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545" cy="457200"/>
                    </a:xfrm>
                    <a:prstGeom prst="rect">
                      <a:avLst/>
                    </a:prstGeom>
                  </pic:spPr>
                </pic:pic>
              </a:graphicData>
            </a:graphic>
            <wp14:sizeRelH relativeFrom="margin">
              <wp14:pctWidth>0</wp14:pctWidth>
            </wp14:sizeRelH>
            <wp14:sizeRelV relativeFrom="margin">
              <wp14:pctHeight>0</wp14:pctHeight>
            </wp14:sizeRelV>
          </wp:anchor>
        </w:drawing>
      </w:r>
    </w:p>
    <w:p w14:paraId="32C5E51F" w14:textId="2C0CF7E0" w:rsidR="00B03821" w:rsidRDefault="00B03821" w:rsidP="003301AD">
      <w:pPr>
        <w:spacing w:after="160" w:line="259" w:lineRule="auto"/>
        <w:contextualSpacing w:val="0"/>
        <w:rPr>
          <w:rFonts w:ascii="Open Sans" w:hAnsi="Open Sans" w:cs="Open Sans"/>
          <w:color w:val="0075FF"/>
          <w:sz w:val="44"/>
          <w:szCs w:val="44"/>
          <w:lang w:val="ca-ES"/>
        </w:rPr>
      </w:pPr>
    </w:p>
    <w:p w14:paraId="20319BE0" w14:textId="5DB2E346" w:rsidR="003301AD" w:rsidRPr="005162E7" w:rsidRDefault="003301AD" w:rsidP="003301AD">
      <w:pPr>
        <w:spacing w:after="160" w:line="259" w:lineRule="auto"/>
        <w:contextualSpacing w:val="0"/>
        <w:rPr>
          <w:rFonts w:ascii="Open Sans" w:hAnsi="Open Sans" w:cs="Open Sans"/>
          <w:color w:val="0075FF"/>
          <w:sz w:val="44"/>
          <w:szCs w:val="44"/>
          <w:lang w:val="ca-ES"/>
        </w:rPr>
      </w:pPr>
      <w:r w:rsidRPr="005162E7">
        <w:rPr>
          <w:rFonts w:ascii="Open Sans" w:hAnsi="Open Sans" w:cs="Open Sans"/>
          <w:noProof/>
          <w:color w:val="0075FF"/>
          <w:sz w:val="44"/>
          <w:szCs w:val="44"/>
          <w:lang w:val="ca-ES"/>
          <w14:ligatures w14:val="standardContextual"/>
        </w:rPr>
        <w:lastRenderedPageBreak/>
        <mc:AlternateContent>
          <mc:Choice Requires="wps">
            <w:drawing>
              <wp:anchor distT="0" distB="0" distL="114300" distR="114300" simplePos="0" relativeHeight="251658244" behindDoc="0" locked="0" layoutInCell="1" allowOverlap="1" wp14:anchorId="1D73E864" wp14:editId="02A71362">
                <wp:simplePos x="0" y="0"/>
                <wp:positionH relativeFrom="column">
                  <wp:posOffset>12065</wp:posOffset>
                </wp:positionH>
                <wp:positionV relativeFrom="paragraph">
                  <wp:posOffset>503555</wp:posOffset>
                </wp:positionV>
                <wp:extent cx="412750" cy="6350"/>
                <wp:effectExtent l="0" t="19050" r="44450" b="50800"/>
                <wp:wrapNone/>
                <wp:docPr id="601334209" name="Conector recto 601334209"/>
                <wp:cNvGraphicFramePr/>
                <a:graphic xmlns:a="http://schemas.openxmlformats.org/drawingml/2006/main">
                  <a:graphicData uri="http://schemas.microsoft.com/office/word/2010/wordprocessingShape">
                    <wps:wsp>
                      <wps:cNvCnPr/>
                      <wps:spPr>
                        <a:xfrm>
                          <a:off x="0" y="0"/>
                          <a:ext cx="412750" cy="635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310EC71" id="Conector recto 60133420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9.65pt" to="33.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" strokecolor="black [3213]" strokeweight="4.5pt">
                <v:stroke joinstyle="miter"/>
              </v:line>
            </w:pict>
          </mc:Fallback>
        </mc:AlternateContent>
      </w:r>
      <w:r w:rsidRPr="005162E7">
        <w:rPr>
          <w:rFonts w:ascii="Open Sans" w:hAnsi="Open Sans" w:cs="Open Sans"/>
          <w:color w:val="0075FF"/>
          <w:sz w:val="44"/>
          <w:szCs w:val="44"/>
          <w:lang w:val="ca-ES"/>
        </w:rPr>
        <w:t>Agraïments</w:t>
      </w:r>
    </w:p>
    <w:p w14:paraId="2A359F77" w14:textId="77777777" w:rsidR="003301AD" w:rsidRPr="001C49F2" w:rsidRDefault="003301AD" w:rsidP="003301AD">
      <w:pPr>
        <w:spacing w:after="160" w:line="259" w:lineRule="auto"/>
        <w:contextualSpacing w:val="0"/>
        <w:rPr>
          <w:rFonts w:ascii="Wallop" w:hAnsi="Wallop" w:cs="Open Sans"/>
          <w:color w:val="0075FF"/>
          <w:sz w:val="44"/>
          <w:szCs w:val="44"/>
          <w:lang w:val="ca-ES"/>
        </w:rPr>
      </w:pPr>
    </w:p>
    <w:p w14:paraId="361BFBA3" w14:textId="77777777" w:rsidR="00611D2A" w:rsidRDefault="00611D2A" w:rsidP="00611D2A">
      <w:pPr>
        <w:spacing w:after="160" w:line="256" w:lineRule="auto"/>
        <w:jc w:val="both"/>
        <w:rPr>
          <w:rFonts w:ascii="Open Sans" w:hAnsi="Open Sans" w:cs="Open Sans"/>
          <w:sz w:val="22"/>
          <w:szCs w:val="22"/>
          <w:lang w:val="ca-ES"/>
        </w:rPr>
      </w:pPr>
      <w:r>
        <w:rPr>
          <w:rFonts w:ascii="Open Sans" w:hAnsi="Open Sans" w:cs="Open Sans"/>
          <w:sz w:val="22"/>
          <w:szCs w:val="22"/>
          <w:lang w:val="ca-ES"/>
        </w:rPr>
        <w:t xml:space="preserve">Aquest document és fruit d’un procés </w:t>
      </w:r>
      <w:proofErr w:type="spellStart"/>
      <w:r>
        <w:rPr>
          <w:rFonts w:ascii="Open Sans" w:hAnsi="Open Sans" w:cs="Open Sans"/>
          <w:sz w:val="22"/>
          <w:szCs w:val="22"/>
          <w:lang w:val="ca-ES"/>
        </w:rPr>
        <w:t>col·laboratiu</w:t>
      </w:r>
      <w:proofErr w:type="spellEnd"/>
      <w:r>
        <w:rPr>
          <w:rFonts w:ascii="Open Sans" w:hAnsi="Open Sans" w:cs="Open Sans"/>
          <w:sz w:val="22"/>
          <w:szCs w:val="22"/>
          <w:lang w:val="ca-ES"/>
        </w:rPr>
        <w:t xml:space="preserve"> d’anàlisi, reflexió i diàleg, amb l’objectiu d’impulsar l’elaboració d’una política tipus d’identificació i signatura electrònica per a les administracions locals, en el marc de la normativa vigent en matèria d’Administració digital. </w:t>
      </w:r>
    </w:p>
    <w:p w14:paraId="6E0B1F6D" w14:textId="77777777" w:rsidR="003C4FFB" w:rsidRDefault="003C4FFB" w:rsidP="00611D2A">
      <w:pPr>
        <w:spacing w:after="160" w:line="256" w:lineRule="auto"/>
        <w:jc w:val="both"/>
        <w:rPr>
          <w:rFonts w:ascii="Open Sans" w:hAnsi="Open Sans" w:cs="Open Sans"/>
          <w:sz w:val="22"/>
          <w:szCs w:val="22"/>
          <w:lang w:val="ca-ES"/>
        </w:rPr>
      </w:pPr>
    </w:p>
    <w:p w14:paraId="6A916784" w14:textId="77777777" w:rsidR="00611D2A" w:rsidRDefault="00611D2A" w:rsidP="00611D2A">
      <w:pPr>
        <w:spacing w:after="160" w:line="256" w:lineRule="auto"/>
        <w:jc w:val="both"/>
        <w:rPr>
          <w:rFonts w:ascii="Open Sans" w:hAnsi="Open Sans" w:cs="Open Sans"/>
          <w:sz w:val="22"/>
          <w:szCs w:val="22"/>
          <w:lang w:val="ca-ES"/>
        </w:rPr>
      </w:pPr>
      <w:r>
        <w:rPr>
          <w:rFonts w:ascii="Open Sans" w:hAnsi="Open Sans" w:cs="Open Sans"/>
          <w:sz w:val="22"/>
          <w:szCs w:val="22"/>
          <w:lang w:val="ca-ES"/>
        </w:rPr>
        <w:t>En concret, aquesta iniciativa ha estat desenvolupada en el grup de treball que es va constituir per avançar en el desplegament de l’Agenda Digital dels Municipis de Catalunya, que s’integra dins de l’Estratègia del municipi digital que ha impulsat Localret, amb la finalitat d’acompanyar els ajuntaments en la seva transformació digital.</w:t>
      </w:r>
    </w:p>
    <w:p w14:paraId="4753F71B" w14:textId="77777777" w:rsidR="003C4FFB" w:rsidRDefault="003C4FFB" w:rsidP="00611D2A">
      <w:pPr>
        <w:spacing w:after="160" w:line="256" w:lineRule="auto"/>
        <w:jc w:val="both"/>
        <w:rPr>
          <w:rFonts w:ascii="Open Sans" w:hAnsi="Open Sans" w:cs="Open Sans"/>
          <w:sz w:val="22"/>
          <w:szCs w:val="22"/>
          <w:lang w:val="ca-ES"/>
        </w:rPr>
      </w:pPr>
    </w:p>
    <w:p w14:paraId="673D21D8" w14:textId="77777777" w:rsidR="00611D2A" w:rsidRDefault="00611D2A" w:rsidP="00611D2A">
      <w:pPr>
        <w:spacing w:after="160" w:line="256" w:lineRule="auto"/>
        <w:jc w:val="both"/>
        <w:rPr>
          <w:rFonts w:ascii="Open Sans" w:hAnsi="Open Sans" w:cs="Open Sans"/>
          <w:sz w:val="22"/>
          <w:szCs w:val="22"/>
          <w:lang w:val="ca-ES"/>
        </w:rPr>
      </w:pPr>
      <w:r>
        <w:rPr>
          <w:rFonts w:ascii="Open Sans" w:hAnsi="Open Sans" w:cs="Open Sans"/>
          <w:sz w:val="22"/>
          <w:szCs w:val="22"/>
          <w:lang w:val="ca-ES"/>
        </w:rPr>
        <w:t>La política tipus d’identificació i signatura electrònica desplega el contingut de l’Eix 1 de l’Agenda, que fa referència a l’Administració i els Serveis Públics Intel·ligents.</w:t>
      </w:r>
    </w:p>
    <w:p w14:paraId="0D7A1D5D" w14:textId="77777777" w:rsidR="003C4FFB" w:rsidRDefault="003C4FFB" w:rsidP="00611D2A">
      <w:pPr>
        <w:spacing w:after="160" w:line="256" w:lineRule="auto"/>
        <w:jc w:val="both"/>
        <w:rPr>
          <w:rFonts w:ascii="Open Sans" w:hAnsi="Open Sans" w:cs="Open Sans"/>
          <w:sz w:val="22"/>
          <w:szCs w:val="22"/>
          <w:lang w:val="ca-ES"/>
        </w:rPr>
      </w:pPr>
    </w:p>
    <w:p w14:paraId="2F485514" w14:textId="77777777" w:rsidR="00611D2A" w:rsidRDefault="00611D2A" w:rsidP="00611D2A">
      <w:pPr>
        <w:spacing w:after="160" w:line="256" w:lineRule="auto"/>
        <w:jc w:val="both"/>
        <w:rPr>
          <w:rFonts w:ascii="Open Sans" w:hAnsi="Open Sans" w:cs="Open Sans"/>
          <w:sz w:val="22"/>
          <w:szCs w:val="22"/>
          <w:lang w:val="ca-ES"/>
        </w:rPr>
      </w:pPr>
      <w:r>
        <w:rPr>
          <w:rFonts w:ascii="Open Sans" w:hAnsi="Open Sans" w:cs="Open Sans"/>
          <w:sz w:val="22"/>
          <w:szCs w:val="22"/>
          <w:lang w:val="ca-ES"/>
        </w:rPr>
        <w:t>Com a resultat d’aquests treballs, s’han elaborat quatre documents, orientats a ordenar el desplegament dels sistemes d’identificació i signatura electrònica en l’àmbit municipal:</w:t>
      </w:r>
    </w:p>
    <w:p w14:paraId="04F4B28A" w14:textId="77777777" w:rsidR="00611D2A" w:rsidRDefault="00611D2A" w:rsidP="00611D2A">
      <w:pPr>
        <w:pStyle w:val="Prrafodelista"/>
        <w:numPr>
          <w:ilvl w:val="0"/>
          <w:numId w:val="32"/>
        </w:numPr>
        <w:spacing w:after="160" w:line="256" w:lineRule="auto"/>
        <w:rPr>
          <w:rFonts w:cs="Open Sans"/>
          <w:szCs w:val="22"/>
        </w:rPr>
      </w:pPr>
      <w:r>
        <w:rPr>
          <w:rFonts w:cs="Open Sans"/>
          <w:szCs w:val="22"/>
        </w:rPr>
        <w:t>Model de política d’identificació i signatura electrònica – persones interessades.</w:t>
      </w:r>
    </w:p>
    <w:p w14:paraId="3A721C8B" w14:textId="77777777" w:rsidR="00611D2A" w:rsidRDefault="00611D2A" w:rsidP="00611D2A">
      <w:pPr>
        <w:pStyle w:val="Prrafodelista"/>
        <w:numPr>
          <w:ilvl w:val="0"/>
          <w:numId w:val="32"/>
        </w:numPr>
        <w:spacing w:after="160" w:line="256" w:lineRule="auto"/>
        <w:rPr>
          <w:rFonts w:cs="Open Sans"/>
          <w:szCs w:val="22"/>
        </w:rPr>
      </w:pPr>
      <w:r>
        <w:rPr>
          <w:rFonts w:cs="Open Sans"/>
          <w:szCs w:val="22"/>
        </w:rPr>
        <w:t>Model de política d’identificació i signatura electrònica – autoritats i empleats públics.</w:t>
      </w:r>
    </w:p>
    <w:p w14:paraId="46BDD41E" w14:textId="77777777" w:rsidR="00611D2A" w:rsidRDefault="00611D2A" w:rsidP="00611D2A">
      <w:pPr>
        <w:pStyle w:val="Prrafodelista"/>
        <w:numPr>
          <w:ilvl w:val="0"/>
          <w:numId w:val="32"/>
        </w:numPr>
        <w:spacing w:after="160" w:line="256" w:lineRule="auto"/>
        <w:rPr>
          <w:rFonts w:cs="Open Sans"/>
          <w:szCs w:val="22"/>
        </w:rPr>
      </w:pPr>
      <w:r>
        <w:rPr>
          <w:rFonts w:cs="Open Sans"/>
          <w:szCs w:val="22"/>
        </w:rPr>
        <w:t>Guia explicativa dels models de polítiques d’identificació i signatura.</w:t>
      </w:r>
    </w:p>
    <w:p w14:paraId="7B7F51A5" w14:textId="77777777" w:rsidR="00611D2A" w:rsidRDefault="00611D2A" w:rsidP="00611D2A">
      <w:pPr>
        <w:pStyle w:val="Prrafodelista"/>
        <w:numPr>
          <w:ilvl w:val="0"/>
          <w:numId w:val="32"/>
        </w:numPr>
        <w:spacing w:after="160" w:line="256" w:lineRule="auto"/>
        <w:rPr>
          <w:rFonts w:cs="Open Sans"/>
          <w:szCs w:val="22"/>
        </w:rPr>
      </w:pPr>
      <w:r>
        <w:rPr>
          <w:rFonts w:cs="Open Sans"/>
          <w:szCs w:val="22"/>
        </w:rPr>
        <w:t>Model de resolució de creació de segell electrònic.</w:t>
      </w:r>
    </w:p>
    <w:p w14:paraId="5E6C2379" w14:textId="77777777" w:rsidR="00611D2A" w:rsidRDefault="00611D2A" w:rsidP="00611D2A">
      <w:pPr>
        <w:spacing w:after="160" w:line="256" w:lineRule="auto"/>
        <w:jc w:val="both"/>
        <w:rPr>
          <w:rFonts w:ascii="Open Sans" w:hAnsi="Open Sans" w:cs="Open Sans"/>
          <w:sz w:val="22"/>
          <w:szCs w:val="22"/>
          <w:lang w:val="ca-ES"/>
        </w:rPr>
      </w:pPr>
      <w:r>
        <w:rPr>
          <w:rFonts w:ascii="Open Sans" w:hAnsi="Open Sans" w:cs="Open Sans"/>
          <w:sz w:val="22"/>
          <w:szCs w:val="22"/>
          <w:lang w:val="ca-ES"/>
        </w:rPr>
        <w:t>Volem agrair la participació i la contribució de les persones professionals de l'Ajuntament de Sant Feliu de Llobregat, Ajuntament de Manlleu, Diputació de Tarragona i Generalitat de Catalunya, la col·laboració de l'Ignacio Alamillo Domingo, així com la complicitat del Consorci Administració Oberta de Catalunya.</w:t>
      </w:r>
    </w:p>
    <w:p w14:paraId="7599AE99" w14:textId="77777777" w:rsidR="00611D2A" w:rsidRDefault="00611D2A" w:rsidP="00611D2A">
      <w:pPr>
        <w:spacing w:after="160" w:line="256" w:lineRule="auto"/>
        <w:jc w:val="both"/>
        <w:rPr>
          <w:rFonts w:ascii="Open Sans" w:hAnsi="Open Sans" w:cs="Open Sans"/>
          <w:sz w:val="22"/>
          <w:szCs w:val="22"/>
          <w:lang w:val="ca-ES"/>
        </w:rPr>
      </w:pPr>
    </w:p>
    <w:p w14:paraId="23CC1507" w14:textId="77777777" w:rsidR="00611D2A" w:rsidRDefault="00611D2A" w:rsidP="00611D2A">
      <w:pPr>
        <w:spacing w:after="160" w:line="256" w:lineRule="auto"/>
        <w:jc w:val="right"/>
        <w:rPr>
          <w:rFonts w:ascii="Open Sans" w:hAnsi="Open Sans" w:cs="Open Sans"/>
          <w:sz w:val="22"/>
          <w:szCs w:val="22"/>
          <w:lang w:val="ca-ES"/>
        </w:rPr>
      </w:pPr>
      <w:r>
        <w:rPr>
          <w:rFonts w:ascii="Open Sans" w:hAnsi="Open Sans" w:cs="Open Sans"/>
          <w:sz w:val="22"/>
          <w:szCs w:val="22"/>
          <w:lang w:val="ca-ES"/>
        </w:rPr>
        <w:t>Data d’elaboració: Abril de 2024</w:t>
      </w:r>
    </w:p>
    <w:p w14:paraId="0C230311" w14:textId="77777777" w:rsidR="00B7385B" w:rsidRDefault="00B7385B" w:rsidP="003301AD">
      <w:pPr>
        <w:spacing w:after="160" w:line="259" w:lineRule="auto"/>
        <w:contextualSpacing w:val="0"/>
        <w:jc w:val="right"/>
        <w:rPr>
          <w:rFonts w:ascii="Open Sans" w:hAnsi="Open Sans" w:cs="Open Sans"/>
          <w:color w:val="0075FF"/>
          <w:sz w:val="48"/>
          <w:szCs w:val="48"/>
          <w:lang w:val="ca-ES"/>
        </w:rPr>
      </w:pPr>
    </w:p>
    <w:p w14:paraId="4EC14D3B" w14:textId="77777777" w:rsidR="00B7385B" w:rsidRDefault="00B7385B">
      <w:pPr>
        <w:spacing w:after="160" w:line="259" w:lineRule="auto"/>
        <w:contextualSpacing w:val="0"/>
        <w:rPr>
          <w:rFonts w:ascii="Open Sans" w:hAnsi="Open Sans" w:cs="Open Sans"/>
          <w:color w:val="0075FF"/>
          <w:sz w:val="48"/>
          <w:szCs w:val="48"/>
          <w:lang w:val="ca-ES"/>
        </w:rPr>
      </w:pPr>
      <w:r>
        <w:rPr>
          <w:rFonts w:ascii="Open Sans" w:hAnsi="Open Sans" w:cs="Open Sans"/>
          <w:color w:val="0075FF"/>
          <w:sz w:val="48"/>
          <w:szCs w:val="48"/>
          <w:lang w:val="ca-ES"/>
        </w:rPr>
        <w:br w:type="page"/>
      </w:r>
    </w:p>
    <w:sdt>
      <w:sdtPr>
        <w:rPr>
          <w:rFonts w:asciiTheme="minorHAnsi" w:eastAsiaTheme="minorHAnsi" w:hAnsiTheme="minorHAnsi" w:cstheme="minorBidi"/>
          <w:color w:val="000000" w:themeColor="text1"/>
          <w:sz w:val="24"/>
          <w:szCs w:val="20"/>
          <w:lang w:val="es-ES" w:eastAsia="ja-JP"/>
        </w:rPr>
        <w:id w:val="417518024"/>
        <w:docPartObj>
          <w:docPartGallery w:val="Table of Contents"/>
          <w:docPartUnique/>
        </w:docPartObj>
      </w:sdtPr>
      <w:sdtEndPr>
        <w:rPr>
          <w:b/>
          <w:bCs/>
        </w:rPr>
      </w:sdtEndPr>
      <w:sdtContent>
        <w:p w14:paraId="29B219EF" w14:textId="3B9BDF35" w:rsidR="0015027B" w:rsidRDefault="00C20EB5" w:rsidP="00B21463">
          <w:pPr>
            <w:pStyle w:val="TtuloTDC"/>
          </w:pPr>
          <w:r>
            <w:t>Índex</w:t>
          </w:r>
        </w:p>
        <w:p w14:paraId="2E38342D" w14:textId="377D9351" w:rsidR="00CB69AD" w:rsidRDefault="0015027B">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r>
            <w:fldChar w:fldCharType="begin"/>
          </w:r>
          <w:r>
            <w:instrText xml:space="preserve"> TOC \o "1-3" \h \z \u </w:instrText>
          </w:r>
          <w:r>
            <w:fldChar w:fldCharType="separate"/>
          </w:r>
          <w:hyperlink w:anchor="_Toc163486059" w:history="1">
            <w:r w:rsidR="00CB69AD" w:rsidRPr="002C7CEA">
              <w:rPr>
                <w:rStyle w:val="Hipervnculo"/>
                <w:noProof/>
              </w:rPr>
              <w:t>1.</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Introducció</w:t>
            </w:r>
            <w:r w:rsidR="00CB69AD">
              <w:rPr>
                <w:noProof/>
                <w:webHidden/>
              </w:rPr>
              <w:tab/>
            </w:r>
            <w:r w:rsidR="00CB69AD">
              <w:rPr>
                <w:noProof/>
                <w:webHidden/>
              </w:rPr>
              <w:fldChar w:fldCharType="begin"/>
            </w:r>
            <w:r w:rsidR="00CB69AD">
              <w:rPr>
                <w:noProof/>
                <w:webHidden/>
              </w:rPr>
              <w:instrText xml:space="preserve"> PAGEREF _Toc163486059 \h </w:instrText>
            </w:r>
            <w:r w:rsidR="00CB69AD">
              <w:rPr>
                <w:noProof/>
                <w:webHidden/>
              </w:rPr>
            </w:r>
            <w:r w:rsidR="00CB69AD">
              <w:rPr>
                <w:noProof/>
                <w:webHidden/>
              </w:rPr>
              <w:fldChar w:fldCharType="separate"/>
            </w:r>
            <w:r w:rsidR="00CB69AD">
              <w:rPr>
                <w:noProof/>
                <w:webHidden/>
              </w:rPr>
              <w:t>1</w:t>
            </w:r>
            <w:r w:rsidR="00CB69AD">
              <w:rPr>
                <w:noProof/>
                <w:webHidden/>
              </w:rPr>
              <w:fldChar w:fldCharType="end"/>
            </w:r>
          </w:hyperlink>
        </w:p>
        <w:p w14:paraId="3D367525" w14:textId="46B285F9" w:rsidR="00CB69AD"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0" w:history="1">
            <w:r w:rsidR="00CB69AD" w:rsidRPr="002C7CEA">
              <w:rPr>
                <w:rStyle w:val="Hipervnculo"/>
                <w:noProof/>
              </w:rPr>
              <w:t>2.</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Àmbit subjectiu</w:t>
            </w:r>
            <w:r w:rsidR="00CB69AD">
              <w:rPr>
                <w:noProof/>
                <w:webHidden/>
              </w:rPr>
              <w:tab/>
            </w:r>
            <w:r w:rsidR="00CB69AD">
              <w:rPr>
                <w:noProof/>
                <w:webHidden/>
              </w:rPr>
              <w:fldChar w:fldCharType="begin"/>
            </w:r>
            <w:r w:rsidR="00CB69AD">
              <w:rPr>
                <w:noProof/>
                <w:webHidden/>
              </w:rPr>
              <w:instrText xml:space="preserve"> PAGEREF _Toc163486060 \h </w:instrText>
            </w:r>
            <w:r w:rsidR="00CB69AD">
              <w:rPr>
                <w:noProof/>
                <w:webHidden/>
              </w:rPr>
            </w:r>
            <w:r w:rsidR="00CB69AD">
              <w:rPr>
                <w:noProof/>
                <w:webHidden/>
              </w:rPr>
              <w:fldChar w:fldCharType="separate"/>
            </w:r>
            <w:r w:rsidR="00CB69AD">
              <w:rPr>
                <w:noProof/>
                <w:webHidden/>
              </w:rPr>
              <w:t>2</w:t>
            </w:r>
            <w:r w:rsidR="00CB69AD">
              <w:rPr>
                <w:noProof/>
                <w:webHidden/>
              </w:rPr>
              <w:fldChar w:fldCharType="end"/>
            </w:r>
          </w:hyperlink>
        </w:p>
        <w:p w14:paraId="6D38DB43" w14:textId="038FED18" w:rsidR="00CB69AD"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1" w:history="1">
            <w:r w:rsidR="00CB69AD" w:rsidRPr="002C7CEA">
              <w:rPr>
                <w:rStyle w:val="Hipervnculo"/>
                <w:noProof/>
              </w:rPr>
              <w:t>3.</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Tipus de sistemes d’identificació i de signatura electrònica per a les autoritats i els empleats públics</w:t>
            </w:r>
            <w:r w:rsidR="00CB69AD">
              <w:rPr>
                <w:noProof/>
                <w:webHidden/>
              </w:rPr>
              <w:tab/>
            </w:r>
            <w:r w:rsidR="00CB69AD">
              <w:rPr>
                <w:noProof/>
                <w:webHidden/>
              </w:rPr>
              <w:fldChar w:fldCharType="begin"/>
            </w:r>
            <w:r w:rsidR="00CB69AD">
              <w:rPr>
                <w:noProof/>
                <w:webHidden/>
              </w:rPr>
              <w:instrText xml:space="preserve"> PAGEREF _Toc163486061 \h </w:instrText>
            </w:r>
            <w:r w:rsidR="00CB69AD">
              <w:rPr>
                <w:noProof/>
                <w:webHidden/>
              </w:rPr>
            </w:r>
            <w:r w:rsidR="00CB69AD">
              <w:rPr>
                <w:noProof/>
                <w:webHidden/>
              </w:rPr>
              <w:fldChar w:fldCharType="separate"/>
            </w:r>
            <w:r w:rsidR="00CB69AD">
              <w:rPr>
                <w:noProof/>
                <w:webHidden/>
              </w:rPr>
              <w:t>3</w:t>
            </w:r>
            <w:r w:rsidR="00CB69AD">
              <w:rPr>
                <w:noProof/>
                <w:webHidden/>
              </w:rPr>
              <w:fldChar w:fldCharType="end"/>
            </w:r>
          </w:hyperlink>
        </w:p>
        <w:p w14:paraId="39409CD7" w14:textId="7673E1D1" w:rsidR="00CB69AD"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2" w:history="1">
            <w:r w:rsidR="00CB69AD" w:rsidRPr="002C7CEA">
              <w:rPr>
                <w:rStyle w:val="Hipervnculo"/>
                <w:noProof/>
              </w:rPr>
              <w:t>4.</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Titularitat dels sistemes d’identificació i de signatura electrònica de les autoritats i els empleats públics</w:t>
            </w:r>
            <w:r w:rsidR="00CB69AD">
              <w:rPr>
                <w:noProof/>
                <w:webHidden/>
              </w:rPr>
              <w:tab/>
            </w:r>
            <w:r w:rsidR="00CB69AD">
              <w:rPr>
                <w:noProof/>
                <w:webHidden/>
              </w:rPr>
              <w:fldChar w:fldCharType="begin"/>
            </w:r>
            <w:r w:rsidR="00CB69AD">
              <w:rPr>
                <w:noProof/>
                <w:webHidden/>
              </w:rPr>
              <w:instrText xml:space="preserve"> PAGEREF _Toc163486062 \h </w:instrText>
            </w:r>
            <w:r w:rsidR="00CB69AD">
              <w:rPr>
                <w:noProof/>
                <w:webHidden/>
              </w:rPr>
            </w:r>
            <w:r w:rsidR="00CB69AD">
              <w:rPr>
                <w:noProof/>
                <w:webHidden/>
              </w:rPr>
              <w:fldChar w:fldCharType="separate"/>
            </w:r>
            <w:r w:rsidR="00CB69AD">
              <w:rPr>
                <w:noProof/>
                <w:webHidden/>
              </w:rPr>
              <w:t>4</w:t>
            </w:r>
            <w:r w:rsidR="00CB69AD">
              <w:rPr>
                <w:noProof/>
                <w:webHidden/>
              </w:rPr>
              <w:fldChar w:fldCharType="end"/>
            </w:r>
          </w:hyperlink>
        </w:p>
        <w:p w14:paraId="7ECDB58D" w14:textId="2ECC7F2C" w:rsidR="00CB69AD"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3" w:history="1">
            <w:r w:rsidR="00CB69AD" w:rsidRPr="002C7CEA">
              <w:rPr>
                <w:rStyle w:val="Hipervnculo"/>
                <w:noProof/>
              </w:rPr>
              <w:t>5.</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Sistemes basats en certificats</w:t>
            </w:r>
            <w:r w:rsidR="00CB69AD">
              <w:rPr>
                <w:noProof/>
                <w:webHidden/>
              </w:rPr>
              <w:tab/>
            </w:r>
            <w:r w:rsidR="00CB69AD">
              <w:rPr>
                <w:noProof/>
                <w:webHidden/>
              </w:rPr>
              <w:fldChar w:fldCharType="begin"/>
            </w:r>
            <w:r w:rsidR="00CB69AD">
              <w:rPr>
                <w:noProof/>
                <w:webHidden/>
              </w:rPr>
              <w:instrText xml:space="preserve"> PAGEREF _Toc163486063 \h </w:instrText>
            </w:r>
            <w:r w:rsidR="00CB69AD">
              <w:rPr>
                <w:noProof/>
                <w:webHidden/>
              </w:rPr>
            </w:r>
            <w:r w:rsidR="00CB69AD">
              <w:rPr>
                <w:noProof/>
                <w:webHidden/>
              </w:rPr>
              <w:fldChar w:fldCharType="separate"/>
            </w:r>
            <w:r w:rsidR="00CB69AD">
              <w:rPr>
                <w:noProof/>
                <w:webHidden/>
              </w:rPr>
              <w:t>5</w:t>
            </w:r>
            <w:r w:rsidR="00CB69AD">
              <w:rPr>
                <w:noProof/>
                <w:webHidden/>
              </w:rPr>
              <w:fldChar w:fldCharType="end"/>
            </w:r>
          </w:hyperlink>
        </w:p>
        <w:p w14:paraId="34BACD12" w14:textId="60DD3260" w:rsidR="00CB69AD" w:rsidRDefault="00000000">
          <w:pPr>
            <w:pStyle w:val="TDC2"/>
            <w:tabs>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4" w:history="1">
            <w:r w:rsidR="00CB69AD" w:rsidRPr="002C7CEA">
              <w:rPr>
                <w:rStyle w:val="Hipervnculo"/>
                <w:noProof/>
              </w:rPr>
              <w:t>5.1 Certificats qualificats per a la identificació i la signatura electrònica de les autoritats i els empleats públics</w:t>
            </w:r>
            <w:r w:rsidR="00CB69AD">
              <w:rPr>
                <w:noProof/>
                <w:webHidden/>
              </w:rPr>
              <w:tab/>
            </w:r>
            <w:r w:rsidR="00CB69AD">
              <w:rPr>
                <w:noProof/>
                <w:webHidden/>
              </w:rPr>
              <w:fldChar w:fldCharType="begin"/>
            </w:r>
            <w:r w:rsidR="00CB69AD">
              <w:rPr>
                <w:noProof/>
                <w:webHidden/>
              </w:rPr>
              <w:instrText xml:space="preserve"> PAGEREF _Toc163486064 \h </w:instrText>
            </w:r>
            <w:r w:rsidR="00CB69AD">
              <w:rPr>
                <w:noProof/>
                <w:webHidden/>
              </w:rPr>
            </w:r>
            <w:r w:rsidR="00CB69AD">
              <w:rPr>
                <w:noProof/>
                <w:webHidden/>
              </w:rPr>
              <w:fldChar w:fldCharType="separate"/>
            </w:r>
            <w:r w:rsidR="00CB69AD">
              <w:rPr>
                <w:noProof/>
                <w:webHidden/>
              </w:rPr>
              <w:t>5</w:t>
            </w:r>
            <w:r w:rsidR="00CB69AD">
              <w:rPr>
                <w:noProof/>
                <w:webHidden/>
              </w:rPr>
              <w:fldChar w:fldCharType="end"/>
            </w:r>
          </w:hyperlink>
        </w:p>
        <w:p w14:paraId="7D5A0646" w14:textId="12C7FF9B" w:rsidR="00CB69AD" w:rsidRDefault="00000000">
          <w:pPr>
            <w:pStyle w:val="TDC2"/>
            <w:tabs>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5" w:history="1">
            <w:r w:rsidR="00CB69AD" w:rsidRPr="002C7CEA">
              <w:rPr>
                <w:rStyle w:val="Hipervnculo"/>
                <w:noProof/>
              </w:rPr>
              <w:t>5.2 Expedició de certificats qualificats d’identificació i signatura electrònica</w:t>
            </w:r>
            <w:r w:rsidR="00CB69AD">
              <w:rPr>
                <w:noProof/>
                <w:webHidden/>
              </w:rPr>
              <w:tab/>
            </w:r>
            <w:r w:rsidR="00CB69AD">
              <w:rPr>
                <w:noProof/>
                <w:webHidden/>
              </w:rPr>
              <w:fldChar w:fldCharType="begin"/>
            </w:r>
            <w:r w:rsidR="00CB69AD">
              <w:rPr>
                <w:noProof/>
                <w:webHidden/>
              </w:rPr>
              <w:instrText xml:space="preserve"> PAGEREF _Toc163486065 \h </w:instrText>
            </w:r>
            <w:r w:rsidR="00CB69AD">
              <w:rPr>
                <w:noProof/>
                <w:webHidden/>
              </w:rPr>
            </w:r>
            <w:r w:rsidR="00CB69AD">
              <w:rPr>
                <w:noProof/>
                <w:webHidden/>
              </w:rPr>
              <w:fldChar w:fldCharType="separate"/>
            </w:r>
            <w:r w:rsidR="00CB69AD">
              <w:rPr>
                <w:noProof/>
                <w:webHidden/>
              </w:rPr>
              <w:t>6</w:t>
            </w:r>
            <w:r w:rsidR="00CB69AD">
              <w:rPr>
                <w:noProof/>
                <w:webHidden/>
              </w:rPr>
              <w:fldChar w:fldCharType="end"/>
            </w:r>
          </w:hyperlink>
        </w:p>
        <w:p w14:paraId="01AFAA5D" w14:textId="62FDC4E2" w:rsidR="00CB69AD" w:rsidRDefault="00000000">
          <w:pPr>
            <w:pStyle w:val="TDC2"/>
            <w:tabs>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6" w:history="1">
            <w:r w:rsidR="00CB69AD" w:rsidRPr="002C7CEA">
              <w:rPr>
                <w:rStyle w:val="Hipervnculo"/>
                <w:noProof/>
              </w:rPr>
              <w:t>5.3 Certificats de persona física representant</w:t>
            </w:r>
            <w:r w:rsidR="00CB69AD">
              <w:rPr>
                <w:noProof/>
                <w:webHidden/>
              </w:rPr>
              <w:tab/>
            </w:r>
            <w:r w:rsidR="00CB69AD">
              <w:rPr>
                <w:noProof/>
                <w:webHidden/>
              </w:rPr>
              <w:fldChar w:fldCharType="begin"/>
            </w:r>
            <w:r w:rsidR="00CB69AD">
              <w:rPr>
                <w:noProof/>
                <w:webHidden/>
              </w:rPr>
              <w:instrText xml:space="preserve"> PAGEREF _Toc163486066 \h </w:instrText>
            </w:r>
            <w:r w:rsidR="00CB69AD">
              <w:rPr>
                <w:noProof/>
                <w:webHidden/>
              </w:rPr>
            </w:r>
            <w:r w:rsidR="00CB69AD">
              <w:rPr>
                <w:noProof/>
                <w:webHidden/>
              </w:rPr>
              <w:fldChar w:fldCharType="separate"/>
            </w:r>
            <w:r w:rsidR="00CB69AD">
              <w:rPr>
                <w:noProof/>
                <w:webHidden/>
              </w:rPr>
              <w:t>6</w:t>
            </w:r>
            <w:r w:rsidR="00CB69AD">
              <w:rPr>
                <w:noProof/>
                <w:webHidden/>
              </w:rPr>
              <w:fldChar w:fldCharType="end"/>
            </w:r>
          </w:hyperlink>
        </w:p>
        <w:p w14:paraId="4B2759DF" w14:textId="6A8FF8E2" w:rsidR="00CB69AD"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7" w:history="1">
            <w:r w:rsidR="00CB69AD" w:rsidRPr="002C7CEA">
              <w:rPr>
                <w:rStyle w:val="Hipervnculo"/>
                <w:noProof/>
              </w:rPr>
              <w:t>6.</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Regles generals sobre l’ús i autorització de sistemes d’identificació i signatura electrònica a les autoritats i els empleats públics</w:t>
            </w:r>
            <w:r w:rsidR="00CB69AD">
              <w:rPr>
                <w:noProof/>
                <w:webHidden/>
              </w:rPr>
              <w:tab/>
            </w:r>
            <w:r w:rsidR="00CB69AD">
              <w:rPr>
                <w:noProof/>
                <w:webHidden/>
              </w:rPr>
              <w:fldChar w:fldCharType="begin"/>
            </w:r>
            <w:r w:rsidR="00CB69AD">
              <w:rPr>
                <w:noProof/>
                <w:webHidden/>
              </w:rPr>
              <w:instrText xml:space="preserve"> PAGEREF _Toc163486067 \h </w:instrText>
            </w:r>
            <w:r w:rsidR="00CB69AD">
              <w:rPr>
                <w:noProof/>
                <w:webHidden/>
              </w:rPr>
            </w:r>
            <w:r w:rsidR="00CB69AD">
              <w:rPr>
                <w:noProof/>
                <w:webHidden/>
              </w:rPr>
              <w:fldChar w:fldCharType="separate"/>
            </w:r>
            <w:r w:rsidR="00CB69AD">
              <w:rPr>
                <w:noProof/>
                <w:webHidden/>
              </w:rPr>
              <w:t>7</w:t>
            </w:r>
            <w:r w:rsidR="00CB69AD">
              <w:rPr>
                <w:noProof/>
                <w:webHidden/>
              </w:rPr>
              <w:fldChar w:fldCharType="end"/>
            </w:r>
          </w:hyperlink>
        </w:p>
        <w:p w14:paraId="3FAFA0AC" w14:textId="190612F8" w:rsidR="00CB69AD"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8" w:history="1">
            <w:r w:rsidR="00CB69AD" w:rsidRPr="002C7CEA">
              <w:rPr>
                <w:rStyle w:val="Hipervnculo"/>
                <w:noProof/>
              </w:rPr>
              <w:t>7.</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Publicitat dels sistemes d’identificació i signatura electrònica de les autoritats i els empleats públics</w:t>
            </w:r>
            <w:r w:rsidR="00CB69AD">
              <w:rPr>
                <w:noProof/>
                <w:webHidden/>
              </w:rPr>
              <w:tab/>
            </w:r>
            <w:r w:rsidR="00CB69AD">
              <w:rPr>
                <w:noProof/>
                <w:webHidden/>
              </w:rPr>
              <w:fldChar w:fldCharType="begin"/>
            </w:r>
            <w:r w:rsidR="00CB69AD">
              <w:rPr>
                <w:noProof/>
                <w:webHidden/>
              </w:rPr>
              <w:instrText xml:space="preserve"> PAGEREF _Toc163486068 \h </w:instrText>
            </w:r>
            <w:r w:rsidR="00CB69AD">
              <w:rPr>
                <w:noProof/>
                <w:webHidden/>
              </w:rPr>
            </w:r>
            <w:r w:rsidR="00CB69AD">
              <w:rPr>
                <w:noProof/>
                <w:webHidden/>
              </w:rPr>
              <w:fldChar w:fldCharType="separate"/>
            </w:r>
            <w:r w:rsidR="00CB69AD">
              <w:rPr>
                <w:noProof/>
                <w:webHidden/>
              </w:rPr>
              <w:t>8</w:t>
            </w:r>
            <w:r w:rsidR="00CB69AD">
              <w:rPr>
                <w:noProof/>
                <w:webHidden/>
              </w:rPr>
              <w:fldChar w:fldCharType="end"/>
            </w:r>
          </w:hyperlink>
        </w:p>
        <w:p w14:paraId="4FB3BD1A" w14:textId="7817A3C4" w:rsidR="00CB69AD"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69" w:history="1">
            <w:r w:rsidR="00CB69AD" w:rsidRPr="002C7CEA">
              <w:rPr>
                <w:rStyle w:val="Hipervnculo"/>
                <w:noProof/>
              </w:rPr>
              <w:t>8.</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Drets de les autoritats i els empleats públics als quals es doti de sistemes de signatura electrònica</w:t>
            </w:r>
            <w:r w:rsidR="00CB69AD">
              <w:rPr>
                <w:noProof/>
                <w:webHidden/>
              </w:rPr>
              <w:tab/>
            </w:r>
            <w:r w:rsidR="00CB69AD">
              <w:rPr>
                <w:noProof/>
                <w:webHidden/>
              </w:rPr>
              <w:fldChar w:fldCharType="begin"/>
            </w:r>
            <w:r w:rsidR="00CB69AD">
              <w:rPr>
                <w:noProof/>
                <w:webHidden/>
              </w:rPr>
              <w:instrText xml:space="preserve"> PAGEREF _Toc163486069 \h </w:instrText>
            </w:r>
            <w:r w:rsidR="00CB69AD">
              <w:rPr>
                <w:noProof/>
                <w:webHidden/>
              </w:rPr>
            </w:r>
            <w:r w:rsidR="00CB69AD">
              <w:rPr>
                <w:noProof/>
                <w:webHidden/>
              </w:rPr>
              <w:fldChar w:fldCharType="separate"/>
            </w:r>
            <w:r w:rsidR="00CB69AD">
              <w:rPr>
                <w:noProof/>
                <w:webHidden/>
              </w:rPr>
              <w:t>8</w:t>
            </w:r>
            <w:r w:rsidR="00CB69AD">
              <w:rPr>
                <w:noProof/>
                <w:webHidden/>
              </w:rPr>
              <w:fldChar w:fldCharType="end"/>
            </w:r>
          </w:hyperlink>
        </w:p>
        <w:p w14:paraId="3D6A6763" w14:textId="03322980" w:rsidR="00CB69AD" w:rsidRDefault="00000000">
          <w:pPr>
            <w:pStyle w:val="TDC1"/>
            <w:tabs>
              <w:tab w:val="left" w:pos="44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70" w:history="1">
            <w:r w:rsidR="00CB69AD" w:rsidRPr="002C7CEA">
              <w:rPr>
                <w:rStyle w:val="Hipervnculo"/>
                <w:noProof/>
              </w:rPr>
              <w:t>9.</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Obligacions de les autoritats i empleats públics als quals es doti de sistemes de signatura electrònica</w:t>
            </w:r>
            <w:r w:rsidR="00CB69AD">
              <w:rPr>
                <w:noProof/>
                <w:webHidden/>
              </w:rPr>
              <w:tab/>
            </w:r>
            <w:r w:rsidR="00CB69AD">
              <w:rPr>
                <w:noProof/>
                <w:webHidden/>
              </w:rPr>
              <w:fldChar w:fldCharType="begin"/>
            </w:r>
            <w:r w:rsidR="00CB69AD">
              <w:rPr>
                <w:noProof/>
                <w:webHidden/>
              </w:rPr>
              <w:instrText xml:space="preserve"> PAGEREF _Toc163486070 \h </w:instrText>
            </w:r>
            <w:r w:rsidR="00CB69AD">
              <w:rPr>
                <w:noProof/>
                <w:webHidden/>
              </w:rPr>
            </w:r>
            <w:r w:rsidR="00CB69AD">
              <w:rPr>
                <w:noProof/>
                <w:webHidden/>
              </w:rPr>
              <w:fldChar w:fldCharType="separate"/>
            </w:r>
            <w:r w:rsidR="00CB69AD">
              <w:rPr>
                <w:noProof/>
                <w:webHidden/>
              </w:rPr>
              <w:t>9</w:t>
            </w:r>
            <w:r w:rsidR="00CB69AD">
              <w:rPr>
                <w:noProof/>
                <w:webHidden/>
              </w:rPr>
              <w:fldChar w:fldCharType="end"/>
            </w:r>
          </w:hyperlink>
        </w:p>
        <w:p w14:paraId="360D0BBF" w14:textId="32B7E498" w:rsidR="00CB69AD" w:rsidRDefault="00000000">
          <w:pPr>
            <w:pStyle w:val="TDC1"/>
            <w:tabs>
              <w:tab w:val="left" w:pos="660"/>
              <w:tab w:val="right" w:leader="dot" w:pos="9061"/>
            </w:tabs>
            <w:rPr>
              <w:rFonts w:asciiTheme="minorHAnsi" w:eastAsiaTheme="minorEastAsia" w:hAnsiTheme="minorHAnsi"/>
              <w:noProof/>
              <w:color w:val="auto"/>
              <w:kern w:val="2"/>
              <w:sz w:val="22"/>
              <w:szCs w:val="22"/>
              <w:lang w:val="ca-ES" w:eastAsia="ca-ES"/>
              <w14:ligatures w14:val="standardContextual"/>
            </w:rPr>
          </w:pPr>
          <w:hyperlink w:anchor="_Toc163486071" w:history="1">
            <w:r w:rsidR="00CB69AD" w:rsidRPr="002C7CEA">
              <w:rPr>
                <w:rStyle w:val="Hipervnculo"/>
                <w:noProof/>
              </w:rPr>
              <w:t>10.</w:t>
            </w:r>
            <w:r w:rsidR="00CB69AD">
              <w:rPr>
                <w:rFonts w:asciiTheme="minorHAnsi" w:eastAsiaTheme="minorEastAsia" w:hAnsiTheme="minorHAnsi"/>
                <w:noProof/>
                <w:color w:val="auto"/>
                <w:kern w:val="2"/>
                <w:sz w:val="22"/>
                <w:szCs w:val="22"/>
                <w:lang w:val="ca-ES" w:eastAsia="ca-ES"/>
                <w14:ligatures w14:val="standardContextual"/>
              </w:rPr>
              <w:tab/>
            </w:r>
            <w:r w:rsidR="00CB69AD" w:rsidRPr="002C7CEA">
              <w:rPr>
                <w:rStyle w:val="Hipervnculo"/>
                <w:noProof/>
              </w:rPr>
              <w:t>Suspensió i revocació de sistemes d’identificació i signatura electrònica</w:t>
            </w:r>
            <w:r w:rsidR="00CB69AD">
              <w:rPr>
                <w:noProof/>
                <w:webHidden/>
              </w:rPr>
              <w:tab/>
            </w:r>
            <w:r w:rsidR="00CB69AD">
              <w:rPr>
                <w:noProof/>
                <w:webHidden/>
              </w:rPr>
              <w:fldChar w:fldCharType="begin"/>
            </w:r>
            <w:r w:rsidR="00CB69AD">
              <w:rPr>
                <w:noProof/>
                <w:webHidden/>
              </w:rPr>
              <w:instrText xml:space="preserve"> PAGEREF _Toc163486071 \h </w:instrText>
            </w:r>
            <w:r w:rsidR="00CB69AD">
              <w:rPr>
                <w:noProof/>
                <w:webHidden/>
              </w:rPr>
            </w:r>
            <w:r w:rsidR="00CB69AD">
              <w:rPr>
                <w:noProof/>
                <w:webHidden/>
              </w:rPr>
              <w:fldChar w:fldCharType="separate"/>
            </w:r>
            <w:r w:rsidR="00CB69AD">
              <w:rPr>
                <w:noProof/>
                <w:webHidden/>
              </w:rPr>
              <w:t>10</w:t>
            </w:r>
            <w:r w:rsidR="00CB69AD">
              <w:rPr>
                <w:noProof/>
                <w:webHidden/>
              </w:rPr>
              <w:fldChar w:fldCharType="end"/>
            </w:r>
          </w:hyperlink>
        </w:p>
        <w:p w14:paraId="30999ED9" w14:textId="2D885C81" w:rsidR="0015027B" w:rsidRDefault="0015027B">
          <w:r>
            <w:rPr>
              <w:b/>
              <w:bCs/>
            </w:rPr>
            <w:fldChar w:fldCharType="end"/>
          </w:r>
        </w:p>
      </w:sdtContent>
    </w:sdt>
    <w:p w14:paraId="7E83A7D9" w14:textId="77777777" w:rsidR="005C6371" w:rsidRDefault="005C6371" w:rsidP="00CA564F">
      <w:pPr>
        <w:spacing w:after="160" w:line="259" w:lineRule="auto"/>
        <w:contextualSpacing w:val="0"/>
        <w:rPr>
          <w:rFonts w:ascii="Open Sans" w:hAnsi="Open Sans" w:cs="Open Sans"/>
          <w:sz w:val="22"/>
          <w:szCs w:val="22"/>
          <w:lang w:val="ca-ES"/>
        </w:rPr>
        <w:sectPr w:rsidR="005C6371" w:rsidSect="00382A37">
          <w:headerReference w:type="default" r:id="rId10"/>
          <w:footerReference w:type="default" r:id="rId11"/>
          <w:footerReference w:type="first" r:id="rId12"/>
          <w:pgSz w:w="11906" w:h="16838"/>
          <w:pgMar w:top="2081" w:right="1134" w:bottom="1843" w:left="1701" w:header="709" w:footer="289" w:gutter="0"/>
          <w:cols w:space="708"/>
          <w:titlePg/>
          <w:docGrid w:linePitch="360"/>
        </w:sectPr>
      </w:pPr>
    </w:p>
    <w:p w14:paraId="4633E3AC" w14:textId="77777777" w:rsidR="00CA564F" w:rsidRPr="00CA564F" w:rsidRDefault="00CA564F" w:rsidP="00CA564F">
      <w:pPr>
        <w:spacing w:after="160" w:line="259" w:lineRule="auto"/>
        <w:contextualSpacing w:val="0"/>
        <w:rPr>
          <w:rFonts w:ascii="Open Sans" w:hAnsi="Open Sans" w:cs="Open Sans"/>
          <w:sz w:val="22"/>
          <w:szCs w:val="22"/>
          <w:lang w:val="ca-ES"/>
        </w:rPr>
      </w:pPr>
    </w:p>
    <w:p w14:paraId="304308AB" w14:textId="6C5CFBC7" w:rsidR="003301AD" w:rsidRPr="003301AD" w:rsidRDefault="003301AD" w:rsidP="00CA564F">
      <w:pPr>
        <w:spacing w:after="160" w:line="259" w:lineRule="auto"/>
        <w:contextualSpacing w:val="0"/>
        <w:rPr>
          <w:rFonts w:ascii="Open Sans" w:hAnsi="Open Sans" w:cs="Open Sans"/>
          <w:sz w:val="22"/>
          <w:szCs w:val="22"/>
          <w:lang w:val="ca-ES"/>
        </w:rPr>
      </w:pPr>
      <w:r w:rsidRPr="001C49F2">
        <w:rPr>
          <w:rFonts w:ascii="Open Sans" w:hAnsi="Open Sans" w:cs="Open Sans"/>
          <w:color w:val="0075FF"/>
          <w:sz w:val="48"/>
          <w:szCs w:val="48"/>
          <w:lang w:val="ca-ES"/>
        </w:rPr>
        <w:br w:type="page"/>
      </w:r>
    </w:p>
    <w:p w14:paraId="5B8812FA" w14:textId="4E5150DA" w:rsidR="003301AD" w:rsidRPr="00070C29" w:rsidRDefault="003301AD" w:rsidP="00B21463">
      <w:pPr>
        <w:pStyle w:val="Ttulo1"/>
      </w:pPr>
      <w:bookmarkStart w:id="1" w:name="_Toc159324016"/>
      <w:bookmarkStart w:id="2" w:name="_Toc163486059"/>
      <w:r w:rsidRPr="00070C29">
        <w:lastRenderedPageBreak/>
        <w:t>Introducció</w:t>
      </w:r>
      <w:bookmarkEnd w:id="1"/>
      <w:bookmarkEnd w:id="2"/>
    </w:p>
    <w:p w14:paraId="0E7ECABE" w14:textId="77777777" w:rsidR="003301AD" w:rsidRPr="003301AD" w:rsidRDefault="003301AD" w:rsidP="003301AD">
      <w:pPr>
        <w:jc w:val="both"/>
        <w:rPr>
          <w:rFonts w:ascii="Open Sans" w:hAnsi="Open Sans" w:cs="Open Sans"/>
          <w:sz w:val="22"/>
          <w:szCs w:val="22"/>
          <w:lang w:val="ca-ES"/>
        </w:rPr>
      </w:pPr>
      <w:r w:rsidRPr="003301AD">
        <w:rPr>
          <w:rFonts w:ascii="Open Sans" w:hAnsi="Open Sans" w:cs="Open Sans"/>
          <w:sz w:val="22"/>
          <w:szCs w:val="22"/>
          <w:lang w:val="ca-ES"/>
        </w:rPr>
        <w:t>La Llei 39/2015, d’1 d’octubre, de procediment administratiu comú de les Administracions Públiques preveu al seu article 26 que, per ser considerats vàlids, els documents administratius, entre d’altres requisits, han d’incorporar les signatures electròniques que corresponguin d'acord amb el que preveu la normativa aplicable, declarant exempts d’aquesta exigència els documents electrònics emesos per les administracions públiques que es publiquin amb caràcter merament informatiu, així com els que no formin part d'un expedient administratiu.</w:t>
      </w:r>
    </w:p>
    <w:p w14:paraId="31348595" w14:textId="77777777" w:rsidR="003301AD" w:rsidRPr="003301AD" w:rsidRDefault="003301AD" w:rsidP="003301AD">
      <w:pPr>
        <w:jc w:val="both"/>
        <w:rPr>
          <w:rFonts w:ascii="Open Sans" w:hAnsi="Open Sans" w:cs="Open Sans"/>
          <w:sz w:val="22"/>
          <w:szCs w:val="22"/>
          <w:lang w:val="ca-ES"/>
        </w:rPr>
      </w:pPr>
    </w:p>
    <w:p w14:paraId="46F58590" w14:textId="4F478DA1" w:rsidR="003301AD" w:rsidRPr="003301AD" w:rsidRDefault="003301AD" w:rsidP="003301AD">
      <w:pPr>
        <w:jc w:val="both"/>
        <w:rPr>
          <w:rFonts w:ascii="Open Sans" w:hAnsi="Open Sans" w:cs="Open Sans"/>
          <w:sz w:val="22"/>
          <w:szCs w:val="22"/>
          <w:lang w:val="ca-ES"/>
        </w:rPr>
      </w:pPr>
      <w:r w:rsidRPr="003301AD">
        <w:rPr>
          <w:rFonts w:ascii="Open Sans" w:hAnsi="Open Sans" w:cs="Open Sans"/>
          <w:sz w:val="22"/>
          <w:szCs w:val="22"/>
          <w:lang w:val="ca-ES"/>
        </w:rPr>
        <w:t xml:space="preserve">Així mateix, l’article 88.4 de la mateixa llei ordena que sense perjudici de la forma i el lloc assenyalats per </w:t>
      </w:r>
      <w:r w:rsidR="00CA5DB5">
        <w:rPr>
          <w:rFonts w:ascii="Open Sans" w:hAnsi="Open Sans" w:cs="Open Sans"/>
          <w:sz w:val="22"/>
          <w:szCs w:val="22"/>
          <w:lang w:val="ca-ES"/>
        </w:rPr>
        <w:t>la persona interessada</w:t>
      </w:r>
      <w:r w:rsidRPr="003301AD">
        <w:rPr>
          <w:rFonts w:ascii="Open Sans" w:hAnsi="Open Sans" w:cs="Open Sans"/>
          <w:sz w:val="22"/>
          <w:szCs w:val="22"/>
          <w:lang w:val="ca-ES"/>
        </w:rPr>
        <w:t xml:space="preserve"> per a la pràctica de les notificacions, la resolució del procediment s'ha de dictar electrònicament i ha de garantir la identitat de l'òrgan competent, així com l'autenticitat i la integritat del document que es formalitzi mitjançant l'ús d'algun dels instruments legalment previstos.</w:t>
      </w:r>
    </w:p>
    <w:p w14:paraId="5411B662" w14:textId="77777777" w:rsidR="003301AD" w:rsidRPr="003301AD" w:rsidRDefault="003301AD" w:rsidP="003301AD">
      <w:pPr>
        <w:jc w:val="both"/>
        <w:rPr>
          <w:rFonts w:ascii="Open Sans" w:hAnsi="Open Sans" w:cs="Open Sans"/>
          <w:sz w:val="22"/>
          <w:szCs w:val="22"/>
          <w:lang w:val="ca-ES"/>
        </w:rPr>
      </w:pPr>
    </w:p>
    <w:p w14:paraId="468EBBF9" w14:textId="4E5F3BAE" w:rsidR="003301AD" w:rsidRPr="003301AD" w:rsidRDefault="003301AD" w:rsidP="003301AD">
      <w:pPr>
        <w:jc w:val="both"/>
        <w:rPr>
          <w:rFonts w:ascii="Open Sans" w:hAnsi="Open Sans" w:cs="Open Sans"/>
          <w:sz w:val="22"/>
          <w:szCs w:val="22"/>
          <w:lang w:val="ca-ES"/>
        </w:rPr>
      </w:pPr>
      <w:r w:rsidRPr="003301AD">
        <w:rPr>
          <w:rFonts w:ascii="Open Sans" w:hAnsi="Open Sans" w:cs="Open Sans"/>
          <w:sz w:val="22"/>
          <w:szCs w:val="22"/>
          <w:lang w:val="ca-ES"/>
        </w:rPr>
        <w:t>La Llei 40/2015, d’1</w:t>
      </w:r>
      <w:r w:rsidR="00244FAB">
        <w:rPr>
          <w:rFonts w:ascii="Open Sans" w:hAnsi="Open Sans" w:cs="Open Sans"/>
          <w:sz w:val="22"/>
          <w:szCs w:val="22"/>
          <w:lang w:val="ca-ES"/>
        </w:rPr>
        <w:t xml:space="preserve"> </w:t>
      </w:r>
      <w:r w:rsidRPr="003301AD">
        <w:rPr>
          <w:rFonts w:ascii="Open Sans" w:hAnsi="Open Sans" w:cs="Open Sans"/>
          <w:sz w:val="22"/>
          <w:szCs w:val="22"/>
          <w:lang w:val="ca-ES"/>
        </w:rPr>
        <w:t xml:space="preserve">d’octubre, de règim jurídic del sector públic preveu els diversos sistemes d’identificació electrònica i de signatura electrònica que poden fer servir les administracions i la resta d’entitats del sector públic, normativa que ha estat objecte de desenvolupament, amb caràcter bàsic, pel Reial decret 4/2010, de 8 de gener de 2010, pel qual es regula l'Esquema Nacional d'Interoperabilitat a l'àmbit de l'Administració Electrònica i, més recentment, pel Reial decret 203/2021, de 30 de març de 2021, pel qual s’aprova el Reglament d’actuació i funcionament del sector públic per mitjans electrònics. </w:t>
      </w:r>
    </w:p>
    <w:p w14:paraId="6CCE0849" w14:textId="77777777" w:rsidR="003301AD" w:rsidRPr="003301AD" w:rsidRDefault="003301AD" w:rsidP="003301AD">
      <w:pPr>
        <w:jc w:val="both"/>
        <w:rPr>
          <w:rFonts w:ascii="Open Sans" w:hAnsi="Open Sans" w:cs="Open Sans"/>
          <w:sz w:val="22"/>
          <w:szCs w:val="22"/>
          <w:lang w:val="ca-ES"/>
        </w:rPr>
      </w:pPr>
    </w:p>
    <w:p w14:paraId="7F97A070" w14:textId="66E74C90" w:rsidR="003301AD" w:rsidRPr="003301AD" w:rsidRDefault="003301AD" w:rsidP="003301AD">
      <w:pPr>
        <w:jc w:val="both"/>
        <w:rPr>
          <w:rFonts w:ascii="Open Sans" w:hAnsi="Open Sans" w:cs="Open Sans"/>
          <w:sz w:val="22"/>
          <w:szCs w:val="22"/>
          <w:lang w:val="ca-ES"/>
        </w:rPr>
      </w:pPr>
      <w:r w:rsidRPr="003301AD">
        <w:rPr>
          <w:rFonts w:ascii="Open Sans" w:hAnsi="Open Sans" w:cs="Open Sans"/>
          <w:sz w:val="22"/>
          <w:szCs w:val="22"/>
          <w:lang w:val="ca-ES"/>
        </w:rPr>
        <w:t>Un dels elements necessaris per a l’ordenació, l’impuls i el desenvolupament dels mitjans electrònics és la l’aprovació d’una política, per decret d’Alcaldia, que reguli les formes d’identificació i autenticació, tant de</w:t>
      </w:r>
      <w:r w:rsidR="006A6E39">
        <w:rPr>
          <w:rFonts w:ascii="Open Sans" w:hAnsi="Open Sans" w:cs="Open Sans"/>
          <w:sz w:val="22"/>
          <w:szCs w:val="22"/>
          <w:lang w:val="ca-ES"/>
        </w:rPr>
        <w:t xml:space="preserve"> la ciutadania</w:t>
      </w:r>
      <w:r w:rsidRPr="003301AD">
        <w:rPr>
          <w:rFonts w:ascii="Open Sans" w:hAnsi="Open Sans" w:cs="Open Sans"/>
          <w:sz w:val="22"/>
          <w:szCs w:val="22"/>
          <w:lang w:val="ca-ES"/>
        </w:rPr>
        <w:t xml:space="preserve"> com dels òrgans administratius en l’exercici de les seves competències, així com l’habilitació de diferents instruments d’acreditació.</w:t>
      </w:r>
    </w:p>
    <w:p w14:paraId="76F2DBED" w14:textId="68D111B9" w:rsidR="003301AD" w:rsidRPr="003301AD" w:rsidRDefault="003301AD" w:rsidP="003301AD">
      <w:pPr>
        <w:jc w:val="both"/>
        <w:rPr>
          <w:rFonts w:ascii="Open Sans" w:hAnsi="Open Sans" w:cs="Open Sans"/>
          <w:sz w:val="22"/>
          <w:szCs w:val="22"/>
          <w:lang w:val="ca-ES"/>
        </w:rPr>
      </w:pPr>
      <w:r w:rsidRPr="003301AD">
        <w:rPr>
          <w:rFonts w:ascii="Open Sans" w:hAnsi="Open Sans" w:cs="Open Sans"/>
          <w:sz w:val="22"/>
          <w:szCs w:val="22"/>
          <w:lang w:val="ca-ES"/>
        </w:rPr>
        <w:lastRenderedPageBreak/>
        <w:t xml:space="preserve">Aquesta política estableix el règim jurídic d’autorització i ús dels sistemes d'identificació i de signatura electrònica de les autoritats i els empleats públics, sense perjudici de les limitacions que es puguin establir en supòsits específics, atenent al risc i l’impacte que el tràmit pugui tenir per a la corporació, pels drets i obligacions que hi conté. </w:t>
      </w:r>
    </w:p>
    <w:p w14:paraId="5DEBFB06" w14:textId="77777777" w:rsidR="003301AD" w:rsidRPr="003301AD" w:rsidRDefault="003301AD" w:rsidP="003301AD">
      <w:pPr>
        <w:jc w:val="both"/>
        <w:rPr>
          <w:rFonts w:ascii="Open Sans" w:hAnsi="Open Sans" w:cs="Open Sans"/>
          <w:sz w:val="22"/>
          <w:szCs w:val="22"/>
          <w:lang w:val="ca-ES"/>
        </w:rPr>
      </w:pPr>
    </w:p>
    <w:p w14:paraId="4109EC9F" w14:textId="77777777" w:rsidR="003301AD" w:rsidRPr="003301AD" w:rsidRDefault="003301AD" w:rsidP="003301AD">
      <w:pPr>
        <w:jc w:val="both"/>
        <w:rPr>
          <w:rFonts w:ascii="Open Sans" w:hAnsi="Open Sans" w:cs="Open Sans"/>
          <w:sz w:val="22"/>
          <w:szCs w:val="22"/>
          <w:lang w:val="ca-ES"/>
        </w:rPr>
      </w:pPr>
      <w:r w:rsidRPr="003301AD">
        <w:rPr>
          <w:rFonts w:ascii="Open Sans" w:hAnsi="Open Sans" w:cs="Open Sans"/>
          <w:sz w:val="22"/>
          <w:szCs w:val="22"/>
          <w:lang w:val="ca-ES"/>
        </w:rPr>
        <w:t>La instrucció es dicta en aplicació d’allò que es disposa en les següents normes jurídiques:</w:t>
      </w:r>
    </w:p>
    <w:p w14:paraId="34C768A1" w14:textId="77777777" w:rsidR="003301AD" w:rsidRPr="003301AD" w:rsidRDefault="003301AD" w:rsidP="003301AD">
      <w:pPr>
        <w:jc w:val="both"/>
        <w:rPr>
          <w:rFonts w:ascii="Open Sans" w:hAnsi="Open Sans" w:cs="Open Sans"/>
          <w:sz w:val="22"/>
          <w:szCs w:val="22"/>
          <w:lang w:val="ca-ES"/>
        </w:rPr>
      </w:pPr>
    </w:p>
    <w:p w14:paraId="6105AC4C" w14:textId="240C9F85" w:rsidR="003301AD" w:rsidRDefault="003301AD" w:rsidP="007E611F">
      <w:pPr>
        <w:pStyle w:val="Prrafodelista"/>
        <w:numPr>
          <w:ilvl w:val="0"/>
          <w:numId w:val="3"/>
        </w:numPr>
        <w:rPr>
          <w:rFonts w:cs="Open Sans"/>
          <w:szCs w:val="22"/>
        </w:rPr>
      </w:pPr>
      <w:r w:rsidRPr="007E611F">
        <w:rPr>
          <w:rFonts w:cs="Open Sans"/>
          <w:szCs w:val="22"/>
        </w:rPr>
        <w:t>Reglament (UE) nº 910/2014, del Parlament Europeu i del Consell, relatiu a la identificació electrònica i els serveis de confiança per a les transaccions en el mercat interior, i per la que es deroga la Directiva 1999/93/CE.</w:t>
      </w:r>
    </w:p>
    <w:p w14:paraId="2E0490F5" w14:textId="73B64743" w:rsidR="007E611F" w:rsidRDefault="007E611F" w:rsidP="007E611F">
      <w:pPr>
        <w:pStyle w:val="Prrafodelista"/>
        <w:numPr>
          <w:ilvl w:val="0"/>
          <w:numId w:val="3"/>
        </w:numPr>
        <w:rPr>
          <w:rFonts w:cs="Open Sans"/>
          <w:szCs w:val="22"/>
        </w:rPr>
      </w:pPr>
      <w:r w:rsidRPr="003301AD">
        <w:rPr>
          <w:rFonts w:cs="Open Sans"/>
          <w:szCs w:val="22"/>
        </w:rPr>
        <w:t>Llei 6/2020, d’11 de novembre, reguladora de determinats aspectes dels serveis electrònics de confiança</w:t>
      </w:r>
      <w:r>
        <w:rPr>
          <w:rFonts w:cs="Open Sans"/>
          <w:szCs w:val="22"/>
        </w:rPr>
        <w:t>.</w:t>
      </w:r>
    </w:p>
    <w:p w14:paraId="3FA088F9" w14:textId="603DE448" w:rsidR="003301AD" w:rsidRDefault="003301AD" w:rsidP="007E611F">
      <w:pPr>
        <w:pStyle w:val="Prrafodelista"/>
        <w:numPr>
          <w:ilvl w:val="0"/>
          <w:numId w:val="3"/>
        </w:numPr>
        <w:rPr>
          <w:rFonts w:cs="Open Sans"/>
          <w:szCs w:val="22"/>
        </w:rPr>
      </w:pPr>
      <w:r w:rsidRPr="007E611F">
        <w:rPr>
          <w:rFonts w:cs="Open Sans"/>
          <w:szCs w:val="22"/>
        </w:rPr>
        <w:t>Llei 39/2015, d</w:t>
      </w:r>
      <w:r w:rsidR="00F20EA7">
        <w:rPr>
          <w:rFonts w:cs="Open Sans"/>
          <w:szCs w:val="22"/>
        </w:rPr>
        <w:t>’</w:t>
      </w:r>
      <w:r w:rsidRPr="007E611F">
        <w:rPr>
          <w:rFonts w:cs="Open Sans"/>
          <w:szCs w:val="22"/>
        </w:rPr>
        <w:t>1 d’octubre, del Procediment Administratiu Comú de les Administracions Públiques.</w:t>
      </w:r>
    </w:p>
    <w:p w14:paraId="0CB38BA2" w14:textId="46539F13" w:rsidR="003301AD" w:rsidRDefault="003301AD" w:rsidP="007E611F">
      <w:pPr>
        <w:pStyle w:val="Prrafodelista"/>
        <w:numPr>
          <w:ilvl w:val="0"/>
          <w:numId w:val="3"/>
        </w:numPr>
        <w:rPr>
          <w:rFonts w:cs="Open Sans"/>
          <w:szCs w:val="22"/>
        </w:rPr>
      </w:pPr>
      <w:r w:rsidRPr="007E611F">
        <w:rPr>
          <w:rFonts w:cs="Open Sans"/>
          <w:szCs w:val="22"/>
        </w:rPr>
        <w:t>Llei 40/2015, d</w:t>
      </w:r>
      <w:r w:rsidR="001C5498">
        <w:rPr>
          <w:rFonts w:cs="Open Sans"/>
          <w:szCs w:val="22"/>
        </w:rPr>
        <w:t>’</w:t>
      </w:r>
      <w:r w:rsidRPr="007E611F">
        <w:rPr>
          <w:rFonts w:cs="Open Sans"/>
          <w:szCs w:val="22"/>
        </w:rPr>
        <w:t xml:space="preserve">1 d’octubre, de Règim Jurídic del Sector Públic. </w:t>
      </w:r>
    </w:p>
    <w:p w14:paraId="5F006ACA" w14:textId="77777777" w:rsidR="003301AD" w:rsidRDefault="003301AD" w:rsidP="007E611F">
      <w:pPr>
        <w:pStyle w:val="Prrafodelista"/>
        <w:numPr>
          <w:ilvl w:val="0"/>
          <w:numId w:val="3"/>
        </w:numPr>
        <w:rPr>
          <w:rFonts w:cs="Open Sans"/>
          <w:szCs w:val="22"/>
        </w:rPr>
      </w:pPr>
      <w:r w:rsidRPr="007E611F">
        <w:rPr>
          <w:rFonts w:cs="Open Sans"/>
          <w:szCs w:val="22"/>
        </w:rPr>
        <w:t>Reial decret 203/2021, de 30 de març de 2021, pel qual s’aprova el Reglament d’actuació i funcionament del sector públic per mitjans electrònics.</w:t>
      </w:r>
    </w:p>
    <w:p w14:paraId="2E0DB647" w14:textId="77777777" w:rsidR="003301AD" w:rsidRDefault="003301AD" w:rsidP="007E611F">
      <w:pPr>
        <w:pStyle w:val="Prrafodelista"/>
        <w:numPr>
          <w:ilvl w:val="0"/>
          <w:numId w:val="3"/>
        </w:numPr>
        <w:rPr>
          <w:rFonts w:cs="Open Sans"/>
          <w:szCs w:val="22"/>
        </w:rPr>
      </w:pPr>
      <w:r w:rsidRPr="007E611F">
        <w:rPr>
          <w:rFonts w:cs="Open Sans"/>
          <w:szCs w:val="22"/>
        </w:rPr>
        <w:t>Reial decret 4/2010, de 8 de gener de 2010, pel qual es regula l'Esquema Nacional d'Interoperabilitat a l'àmbit de l'Administració Electrònica.</w:t>
      </w:r>
    </w:p>
    <w:p w14:paraId="5F169509" w14:textId="77777777" w:rsidR="003301AD" w:rsidRDefault="003301AD" w:rsidP="00EC3312">
      <w:pPr>
        <w:pStyle w:val="Prrafodelista"/>
        <w:numPr>
          <w:ilvl w:val="0"/>
          <w:numId w:val="3"/>
        </w:numPr>
        <w:rPr>
          <w:rFonts w:cs="Open Sans"/>
          <w:szCs w:val="22"/>
        </w:rPr>
      </w:pPr>
      <w:r w:rsidRPr="00EC3312">
        <w:rPr>
          <w:rFonts w:cs="Open Sans"/>
          <w:szCs w:val="22"/>
        </w:rPr>
        <w:t>Reial decret 311/2022, del 3 de maig, pel qual es regula l’Esquema Nacional de Seguretat.</w:t>
      </w:r>
    </w:p>
    <w:p w14:paraId="006072E9" w14:textId="77777777" w:rsidR="003301AD" w:rsidRDefault="003301AD" w:rsidP="00EC3312">
      <w:pPr>
        <w:pStyle w:val="Prrafodelista"/>
        <w:numPr>
          <w:ilvl w:val="0"/>
          <w:numId w:val="3"/>
        </w:numPr>
        <w:rPr>
          <w:rFonts w:cs="Open Sans"/>
          <w:szCs w:val="22"/>
        </w:rPr>
      </w:pPr>
      <w:r w:rsidRPr="00EC3312">
        <w:rPr>
          <w:rFonts w:cs="Open Sans"/>
          <w:szCs w:val="22"/>
        </w:rPr>
        <w:t xml:space="preserve">Política de signatura electrònica i de certificats en l’àmbit de l’Administració General de l’Estat, aprovada el 30 de maig de 2012 i publicada per Resolució de 29 de novembre de 2012, de la Secretaria d’Estat d’Administracions Públiques. </w:t>
      </w:r>
    </w:p>
    <w:p w14:paraId="03D6B825" w14:textId="19EC7A89" w:rsidR="003301AD" w:rsidRPr="00EC3312" w:rsidRDefault="003301AD" w:rsidP="00EC3312">
      <w:pPr>
        <w:pStyle w:val="Prrafodelista"/>
        <w:numPr>
          <w:ilvl w:val="0"/>
          <w:numId w:val="3"/>
        </w:numPr>
        <w:rPr>
          <w:rFonts w:cs="Open Sans"/>
          <w:szCs w:val="22"/>
        </w:rPr>
      </w:pPr>
      <w:r w:rsidRPr="00EC3312">
        <w:rPr>
          <w:rFonts w:cs="Open Sans"/>
          <w:szCs w:val="22"/>
        </w:rPr>
        <w:t>Ordenança Reguladora de Transparència i Administració Digital de l’Ajuntament</w:t>
      </w:r>
      <w:r w:rsidRPr="006D5B2E">
        <w:t>.</w:t>
      </w:r>
    </w:p>
    <w:p w14:paraId="179A166D" w14:textId="75BAC600" w:rsidR="00E74355" w:rsidRPr="00E74355" w:rsidRDefault="003301AD" w:rsidP="00B21463">
      <w:pPr>
        <w:pStyle w:val="Ttulo1"/>
      </w:pPr>
      <w:bookmarkStart w:id="3" w:name="_Toc163486060"/>
      <w:r w:rsidRPr="009F550E">
        <w:t>Àmbit subjectiu</w:t>
      </w:r>
      <w:bookmarkEnd w:id="3"/>
    </w:p>
    <w:p w14:paraId="505235DC" w14:textId="5B3160FA" w:rsidR="009820F3" w:rsidRDefault="003301AD" w:rsidP="003301AD">
      <w:pPr>
        <w:jc w:val="both"/>
        <w:rPr>
          <w:rFonts w:ascii="Open Sans" w:hAnsi="Open Sans" w:cs="Open Sans"/>
          <w:sz w:val="22"/>
          <w:szCs w:val="22"/>
          <w:lang w:val="ca-ES" w:eastAsia="ca-ES"/>
        </w:rPr>
      </w:pPr>
      <w:r w:rsidRPr="003301AD">
        <w:rPr>
          <w:rFonts w:ascii="Open Sans" w:hAnsi="Open Sans" w:cs="Open Sans"/>
          <w:sz w:val="22"/>
          <w:szCs w:val="22"/>
          <w:lang w:val="ca-ES" w:eastAsia="ca-ES"/>
        </w:rPr>
        <w:t xml:space="preserve">Aquesta política és d'aplicació a l'Ajuntament de … que a aquests efectes l'integren les entitats indicades a continuació: </w:t>
      </w:r>
    </w:p>
    <w:p w14:paraId="308161EF" w14:textId="4F83B59C" w:rsidR="009820F3" w:rsidRDefault="009820F3" w:rsidP="00B47086">
      <w:pPr>
        <w:pStyle w:val="Prrafodelista"/>
        <w:numPr>
          <w:ilvl w:val="0"/>
          <w:numId w:val="17"/>
        </w:numPr>
        <w:ind w:left="426"/>
        <w:rPr>
          <w:rFonts w:cs="Open Sans"/>
          <w:szCs w:val="22"/>
          <w:lang w:eastAsia="ca-ES"/>
        </w:rPr>
      </w:pPr>
      <w:r w:rsidRPr="00B47086">
        <w:rPr>
          <w:rFonts w:cs="Open Sans"/>
          <w:szCs w:val="22"/>
          <w:lang w:eastAsia="ca-ES"/>
        </w:rPr>
        <w:t xml:space="preserve">Els òrgans i unitats administratives de les diferents àrees integrants i que conformen l’Ajuntament de ............ </w:t>
      </w:r>
    </w:p>
    <w:p w14:paraId="6E96CB56" w14:textId="51619766" w:rsidR="009820F3" w:rsidRDefault="00B47086" w:rsidP="009820F3">
      <w:pPr>
        <w:pStyle w:val="Prrafodelista"/>
        <w:numPr>
          <w:ilvl w:val="0"/>
          <w:numId w:val="17"/>
        </w:numPr>
        <w:ind w:left="426"/>
        <w:rPr>
          <w:rFonts w:cs="Open Sans"/>
          <w:szCs w:val="22"/>
          <w:lang w:eastAsia="ca-ES"/>
        </w:rPr>
      </w:pPr>
      <w:r w:rsidRPr="00B47086">
        <w:rPr>
          <w:rFonts w:cs="Open Sans"/>
          <w:szCs w:val="22"/>
          <w:lang w:eastAsia="ca-ES"/>
        </w:rPr>
        <w:lastRenderedPageBreak/>
        <w:t>Els organismes autònoms, les entitats públiques empresarials i les entitats de dret públic amb personalitat jurídica pròpia, vinculades o dependents de l'Ajuntament de …</w:t>
      </w:r>
    </w:p>
    <w:p w14:paraId="276D004C" w14:textId="1F281C49" w:rsidR="00F76027" w:rsidRPr="00070C29" w:rsidRDefault="00B47086" w:rsidP="00B47086">
      <w:pPr>
        <w:pStyle w:val="Prrafodelista"/>
        <w:numPr>
          <w:ilvl w:val="0"/>
          <w:numId w:val="17"/>
        </w:numPr>
        <w:ind w:left="426"/>
        <w:rPr>
          <w:rFonts w:cs="Open Sans"/>
          <w:szCs w:val="22"/>
          <w:lang w:eastAsia="ca-ES"/>
        </w:rPr>
      </w:pPr>
      <w:r w:rsidRPr="009820F3">
        <w:rPr>
          <w:rFonts w:cs="Open Sans"/>
          <w:szCs w:val="22"/>
          <w:lang w:eastAsia="ca-ES"/>
        </w:rPr>
        <w:t>Les entitats de dret privat vinculades o dependents de l'Ajuntament … en allò que específicament s'hi refereixi.</w:t>
      </w:r>
    </w:p>
    <w:p w14:paraId="1CEC345A" w14:textId="6259160A" w:rsidR="00DE3D3F" w:rsidRDefault="00DE3D3F" w:rsidP="00B21463">
      <w:pPr>
        <w:pStyle w:val="Ttulo1"/>
      </w:pPr>
      <w:bookmarkStart w:id="4" w:name="_Toc163486061"/>
      <w:r w:rsidRPr="009A0226">
        <w:t>Tipus de sistemes d’identificació i de signatura electrònica per a les autoritats i els empleats públics</w:t>
      </w:r>
      <w:bookmarkEnd w:id="4"/>
    </w:p>
    <w:p w14:paraId="06BBE7C5" w14:textId="77777777" w:rsidR="00087902" w:rsidRPr="00223002" w:rsidRDefault="00087902" w:rsidP="00087902">
      <w:pPr>
        <w:pStyle w:val="Prrafodelista"/>
      </w:pPr>
      <w:r w:rsidRPr="00087902">
        <w:rPr>
          <w:b/>
          <w:bCs/>
        </w:rPr>
        <w:t>1</w:t>
      </w:r>
      <w:r w:rsidRPr="00087902">
        <w:t xml:space="preserve">. </w:t>
      </w:r>
      <w:r w:rsidRPr="00264946">
        <w:rPr>
          <w:lang w:eastAsia="ca-ES"/>
        </w:rPr>
        <w:t>L’Administració haurà de dotar les autoritats i els empleats públics dels sistemes d'identificació i signatura electrònica que aquests necessitin, tant per a l'exercici de les seves competències per part les autoritats, com de les funcions o tasques assignades als llocs de treball exercits legalment pels empleats públics</w:t>
      </w:r>
      <w:r w:rsidRPr="00264946">
        <w:t>.</w:t>
      </w:r>
    </w:p>
    <w:p w14:paraId="71B71BCC" w14:textId="77777777" w:rsidR="00087902" w:rsidRPr="00087902" w:rsidRDefault="00087902" w:rsidP="00087902">
      <w:pPr>
        <w:rPr>
          <w:lang w:val="ca-ES" w:eastAsia="ca-ES"/>
        </w:rPr>
      </w:pPr>
    </w:p>
    <w:p w14:paraId="18B259E6" w14:textId="77777777" w:rsidR="00087902" w:rsidRPr="00C66624" w:rsidRDefault="00087902" w:rsidP="00C97598">
      <w:pPr>
        <w:jc w:val="both"/>
        <w:rPr>
          <w:rFonts w:ascii="Open Sans" w:hAnsi="Open Sans" w:cs="Open Sans"/>
          <w:sz w:val="22"/>
          <w:szCs w:val="22"/>
          <w:lang w:val="ca-ES" w:eastAsia="ca-ES"/>
        </w:rPr>
      </w:pPr>
      <w:r w:rsidRPr="00087902">
        <w:rPr>
          <w:rFonts w:ascii="Open Sans" w:hAnsi="Open Sans" w:cs="Open Sans"/>
          <w:b/>
          <w:bCs/>
          <w:sz w:val="22"/>
          <w:szCs w:val="22"/>
          <w:lang w:val="ca-ES" w:eastAsia="ca-ES"/>
        </w:rPr>
        <w:t>2</w:t>
      </w:r>
      <w:r w:rsidRPr="00087902">
        <w:rPr>
          <w:lang w:val="ca-ES" w:eastAsia="ca-ES"/>
        </w:rPr>
        <w:t xml:space="preserve">. </w:t>
      </w:r>
      <w:r w:rsidRPr="00C66624">
        <w:rPr>
          <w:rFonts w:ascii="Open Sans" w:hAnsi="Open Sans" w:cs="Open Sans"/>
          <w:sz w:val="22"/>
          <w:szCs w:val="22"/>
          <w:lang w:val="ca-ES" w:eastAsia="ca-ES"/>
        </w:rPr>
        <w:t>Tots els sistemes d'identificació i de signatura electrònica hauran de complir el que estableix el Reglament (UE) nº 910/2014 del Parlament Europeu i del Consell, de 23 de juliol de 2014, relatiu a la identificació electrònica i els serveis de confiança per a les transaccions electròniques en el mercat interior i per la qual es deroga la Directiva 1999/93/CE, i la seva normativa de desenvolupament, i resultar adequats a la categoria de seguretat dels sistemes d'informació en què s'emprin.</w:t>
      </w:r>
    </w:p>
    <w:p w14:paraId="0D2F788B" w14:textId="77777777" w:rsidR="00087902" w:rsidRPr="00087902" w:rsidRDefault="00087902" w:rsidP="00087902">
      <w:pPr>
        <w:rPr>
          <w:rFonts w:ascii="Open Sans" w:hAnsi="Open Sans" w:cs="Open Sans"/>
          <w:sz w:val="22"/>
          <w:szCs w:val="22"/>
          <w:lang w:val="ca-ES" w:eastAsia="ca-ES"/>
        </w:rPr>
      </w:pPr>
    </w:p>
    <w:p w14:paraId="5C1C9E16" w14:textId="69490A16" w:rsidR="00087902" w:rsidRDefault="00087902" w:rsidP="00C97598">
      <w:pPr>
        <w:jc w:val="both"/>
        <w:rPr>
          <w:rFonts w:ascii="Open Sans" w:hAnsi="Open Sans" w:cs="Open Sans"/>
          <w:sz w:val="22"/>
          <w:szCs w:val="22"/>
          <w:lang w:val="ca-ES" w:eastAsia="ca-ES"/>
        </w:rPr>
      </w:pPr>
      <w:r w:rsidRPr="00087902">
        <w:rPr>
          <w:rFonts w:ascii="Open Sans" w:hAnsi="Open Sans" w:cs="Open Sans"/>
          <w:b/>
          <w:bCs/>
          <w:sz w:val="22"/>
          <w:szCs w:val="22"/>
          <w:lang w:val="ca-ES" w:eastAsia="ca-ES"/>
        </w:rPr>
        <w:t>3</w:t>
      </w:r>
      <w:r w:rsidRPr="00087902">
        <w:rPr>
          <w:rFonts w:ascii="Open Sans" w:hAnsi="Open Sans" w:cs="Open Sans"/>
          <w:sz w:val="22"/>
          <w:szCs w:val="22"/>
          <w:lang w:val="ca-ES" w:eastAsia="ca-ES"/>
        </w:rPr>
        <w:t>. Amb caràcter general, es dotarà les autoritats i els empleats públics d'un sistema d'identificació i de signatura electrònica avançada basada en certificat qualificat, conforme a l'establert en els articles 26 i 28, i l'Annex I, del Reglament (UE) nº 910/2014.</w:t>
      </w:r>
    </w:p>
    <w:p w14:paraId="7572CF58" w14:textId="77777777" w:rsidR="00FF3807" w:rsidRPr="00087902" w:rsidRDefault="00FF3807" w:rsidP="00C97598">
      <w:pPr>
        <w:jc w:val="both"/>
        <w:rPr>
          <w:rFonts w:ascii="Open Sans" w:hAnsi="Open Sans" w:cs="Open Sans"/>
          <w:sz w:val="22"/>
          <w:szCs w:val="22"/>
          <w:lang w:val="ca-ES" w:eastAsia="ca-ES"/>
        </w:rPr>
      </w:pPr>
    </w:p>
    <w:p w14:paraId="2ECDCC34" w14:textId="644929A0" w:rsidR="00087902" w:rsidRDefault="00087902" w:rsidP="00C97598">
      <w:pPr>
        <w:jc w:val="both"/>
        <w:rPr>
          <w:rFonts w:ascii="Open Sans" w:hAnsi="Open Sans" w:cs="Open Sans"/>
          <w:sz w:val="22"/>
          <w:szCs w:val="22"/>
          <w:lang w:val="ca-ES" w:eastAsia="ca-ES"/>
        </w:rPr>
      </w:pPr>
      <w:r w:rsidRPr="00087902">
        <w:rPr>
          <w:rFonts w:ascii="Open Sans" w:hAnsi="Open Sans" w:cs="Open Sans"/>
          <w:sz w:val="22"/>
          <w:szCs w:val="22"/>
          <w:lang w:val="ca-ES" w:eastAsia="ca-ES"/>
        </w:rPr>
        <w:t>[Opcional: No obstant això, l'Administració fomentarà l'adopció de sistemes de signatura electrònica avançada basats en certificats qualificats, així com de sistemes de signatura electrònica qualificada, amb la gestió centralitzada de les dades de creació de signatura en les condicions previstes en l'Annex II del Reglament (UE) nº 910/2014].</w:t>
      </w:r>
    </w:p>
    <w:p w14:paraId="46B1AC5E" w14:textId="77777777" w:rsidR="00CB3070" w:rsidRPr="00CB3070" w:rsidRDefault="00CB3070" w:rsidP="00C97598">
      <w:pPr>
        <w:jc w:val="both"/>
        <w:rPr>
          <w:rFonts w:ascii="Open Sans" w:hAnsi="Open Sans" w:cs="Open Sans"/>
          <w:sz w:val="22"/>
          <w:szCs w:val="22"/>
          <w:lang w:val="ca-ES" w:eastAsia="ca-ES"/>
        </w:rPr>
      </w:pPr>
    </w:p>
    <w:p w14:paraId="281FA3A9" w14:textId="0C2B4226" w:rsidR="00087902" w:rsidRPr="00087902" w:rsidRDefault="00087902" w:rsidP="00E86563">
      <w:pPr>
        <w:jc w:val="both"/>
        <w:rPr>
          <w:rFonts w:ascii="Open Sans" w:hAnsi="Open Sans" w:cs="Open Sans"/>
          <w:sz w:val="22"/>
          <w:szCs w:val="22"/>
          <w:lang w:val="ca-ES" w:eastAsia="ca-ES"/>
        </w:rPr>
      </w:pPr>
      <w:r w:rsidRPr="00087902">
        <w:rPr>
          <w:rFonts w:ascii="Open Sans" w:hAnsi="Open Sans" w:cs="Open Sans"/>
          <w:b/>
          <w:bCs/>
          <w:lang w:val="ca-ES" w:eastAsia="ca-ES"/>
        </w:rPr>
        <w:lastRenderedPageBreak/>
        <w:t>4</w:t>
      </w:r>
      <w:r w:rsidRPr="00087902">
        <w:rPr>
          <w:lang w:val="ca-ES" w:eastAsia="ca-ES"/>
        </w:rPr>
        <w:t xml:space="preserve">. </w:t>
      </w:r>
      <w:r w:rsidRPr="00087902">
        <w:rPr>
          <w:rFonts w:ascii="Open Sans" w:hAnsi="Open Sans" w:cs="Open Sans"/>
          <w:sz w:val="22"/>
          <w:szCs w:val="22"/>
          <w:lang w:val="ca-ES" w:eastAsia="ca-ES"/>
        </w:rPr>
        <w:t>Es podrà dotar els empleats públics, per</w:t>
      </w:r>
      <w:r w:rsidR="00AF5CDE">
        <w:rPr>
          <w:rFonts w:ascii="Open Sans" w:hAnsi="Open Sans" w:cs="Open Sans"/>
          <w:sz w:val="22"/>
          <w:szCs w:val="22"/>
          <w:lang w:val="ca-ES" w:eastAsia="ca-ES"/>
        </w:rPr>
        <w:t xml:space="preserve"> a</w:t>
      </w:r>
      <w:r w:rsidRPr="00087902">
        <w:rPr>
          <w:rFonts w:ascii="Open Sans" w:hAnsi="Open Sans" w:cs="Open Sans"/>
          <w:sz w:val="22"/>
          <w:szCs w:val="22"/>
          <w:lang w:val="ca-ES" w:eastAsia="ca-ES"/>
        </w:rPr>
        <w:t xml:space="preserve"> les funcions o tasques assignades als llocs de treball exercits legalment, d’altres sistemes d’identificació i de signatura electrònica, entre d’altres, sistemes de clau concertada amb registre previ o altres sistemes no criptogràfics sempre que permetin acreditar l’autenticitat de l’expressió de voluntat i consentiment de l’empleat públic.</w:t>
      </w:r>
    </w:p>
    <w:p w14:paraId="60D649C8" w14:textId="77777777" w:rsidR="00087902" w:rsidRPr="00087902" w:rsidRDefault="00087902" w:rsidP="00E86563">
      <w:pPr>
        <w:jc w:val="both"/>
        <w:rPr>
          <w:rFonts w:ascii="Open Sans" w:hAnsi="Open Sans" w:cs="Open Sans"/>
          <w:sz w:val="22"/>
          <w:szCs w:val="22"/>
          <w:lang w:val="ca-ES" w:eastAsia="ca-ES"/>
        </w:rPr>
      </w:pPr>
    </w:p>
    <w:p w14:paraId="1EF56102" w14:textId="17D97120" w:rsidR="003C7EAC" w:rsidRPr="00087902" w:rsidRDefault="00087902" w:rsidP="00E86563">
      <w:pPr>
        <w:jc w:val="both"/>
        <w:rPr>
          <w:rFonts w:ascii="Open Sans" w:hAnsi="Open Sans" w:cs="Open Sans"/>
          <w:sz w:val="22"/>
          <w:szCs w:val="22"/>
          <w:lang w:val="ca-ES" w:eastAsia="ca-ES"/>
        </w:rPr>
      </w:pPr>
      <w:r w:rsidRPr="00087902">
        <w:rPr>
          <w:rFonts w:ascii="Open Sans" w:hAnsi="Open Sans" w:cs="Open Sans"/>
          <w:sz w:val="22"/>
          <w:szCs w:val="22"/>
          <w:lang w:val="ca-ES" w:eastAsia="ca-ES"/>
        </w:rPr>
        <w:t>Aquests mecanismes hauran de garantir, en tot cas, la confidencialitat de les dades de creació de la signatura, així com la no reutilització de les mateixes per part de l'Administració o de terceres persones, i la integritat i inalterabilitat de les dades signades.</w:t>
      </w:r>
    </w:p>
    <w:p w14:paraId="59ADFC1C" w14:textId="100D662E" w:rsidR="00006EAF" w:rsidRDefault="00DE3D3F" w:rsidP="00B21463">
      <w:pPr>
        <w:pStyle w:val="Ttulo1"/>
      </w:pPr>
      <w:bookmarkStart w:id="5" w:name="_Toc163486062"/>
      <w:r w:rsidRPr="00183F1D">
        <w:t>Titularitat dels sistemes d’identificació i de signatura electrònica de les autoritats i els empleats públics</w:t>
      </w:r>
      <w:bookmarkEnd w:id="5"/>
    </w:p>
    <w:p w14:paraId="30751D04" w14:textId="77777777" w:rsidR="00376187" w:rsidRPr="00376187" w:rsidRDefault="00376187" w:rsidP="00376187">
      <w:pPr>
        <w:jc w:val="both"/>
        <w:rPr>
          <w:rFonts w:ascii="Open Sans" w:hAnsi="Open Sans" w:cs="Open Sans"/>
          <w:sz w:val="22"/>
          <w:szCs w:val="22"/>
          <w:lang w:val="ca-ES"/>
        </w:rPr>
      </w:pPr>
      <w:r w:rsidRPr="00376187">
        <w:rPr>
          <w:rFonts w:ascii="Open Sans" w:hAnsi="Open Sans" w:cs="Open Sans"/>
          <w:b/>
          <w:bCs/>
          <w:sz w:val="22"/>
          <w:szCs w:val="22"/>
          <w:lang w:val="ca-ES"/>
        </w:rPr>
        <w:t>1.</w:t>
      </w:r>
      <w:r w:rsidRPr="00376187">
        <w:rPr>
          <w:rFonts w:ascii="Open Sans" w:hAnsi="Open Sans" w:cs="Open Sans"/>
          <w:sz w:val="22"/>
          <w:szCs w:val="22"/>
          <w:lang w:val="ca-ES"/>
        </w:rPr>
        <w:t xml:space="preserve"> Els sistemes d’identificació i de signatura electrònica de les autoritats i els empleats públics seran de titularitat exclusiva de l’Administració, tenint a tots els efectes la consideració d’instruments d’ús professional, tant en l’exercici de les competències com de les funcions o tasques assignades als llocs de treball exercits legalment.</w:t>
      </w:r>
    </w:p>
    <w:p w14:paraId="17E6EDE9" w14:textId="77777777" w:rsidR="00376187" w:rsidRPr="00376187" w:rsidRDefault="00376187" w:rsidP="00376187">
      <w:pPr>
        <w:jc w:val="both"/>
        <w:rPr>
          <w:rFonts w:ascii="Open Sans" w:hAnsi="Open Sans" w:cs="Open Sans"/>
          <w:sz w:val="22"/>
          <w:szCs w:val="22"/>
          <w:lang w:val="ca-ES"/>
        </w:rPr>
      </w:pPr>
    </w:p>
    <w:p w14:paraId="209997C1" w14:textId="6CD69C16" w:rsidR="00376187" w:rsidRDefault="00376187" w:rsidP="00376187">
      <w:pPr>
        <w:jc w:val="both"/>
        <w:rPr>
          <w:rFonts w:ascii="Open Sans" w:hAnsi="Open Sans" w:cs="Open Sans"/>
          <w:sz w:val="22"/>
          <w:szCs w:val="22"/>
          <w:lang w:val="ca-ES"/>
        </w:rPr>
      </w:pPr>
      <w:r w:rsidRPr="00376187">
        <w:rPr>
          <w:rFonts w:ascii="Open Sans" w:hAnsi="Open Sans" w:cs="Open Sans"/>
          <w:b/>
          <w:bCs/>
          <w:sz w:val="22"/>
          <w:szCs w:val="22"/>
          <w:lang w:val="ca-ES"/>
        </w:rPr>
        <w:t>2.</w:t>
      </w:r>
      <w:r w:rsidRPr="00376187">
        <w:rPr>
          <w:rFonts w:ascii="Open Sans" w:hAnsi="Open Sans" w:cs="Open Sans"/>
          <w:sz w:val="22"/>
          <w:szCs w:val="22"/>
          <w:lang w:val="ca-ES"/>
        </w:rPr>
        <w:t xml:space="preserve"> Sens perjudici de l’anterior, les autoritats i els empleats públics tindran la consideració legal de signataris, amb els drets i obligacions corresponents, en especial en relació amb els certificats en què es basa la identificació i la signatura electrònica avançada o qualificada.</w:t>
      </w:r>
    </w:p>
    <w:p w14:paraId="5CCB9AB3" w14:textId="77777777" w:rsidR="00B03821" w:rsidRPr="00376187" w:rsidRDefault="00B03821" w:rsidP="00376187">
      <w:pPr>
        <w:jc w:val="both"/>
        <w:rPr>
          <w:rFonts w:ascii="Open Sans" w:hAnsi="Open Sans" w:cs="Open Sans"/>
          <w:sz w:val="22"/>
          <w:szCs w:val="22"/>
          <w:lang w:val="ca-ES"/>
        </w:rPr>
      </w:pPr>
    </w:p>
    <w:p w14:paraId="7C04C551" w14:textId="3F5F9A22" w:rsidR="00A174D1" w:rsidRPr="00376187" w:rsidRDefault="00376187" w:rsidP="00376187">
      <w:pPr>
        <w:jc w:val="both"/>
        <w:rPr>
          <w:rFonts w:ascii="Open Sans" w:hAnsi="Open Sans" w:cs="Open Sans"/>
          <w:sz w:val="22"/>
          <w:szCs w:val="22"/>
          <w:lang w:val="ca-ES"/>
        </w:rPr>
      </w:pPr>
      <w:r w:rsidRPr="00376187">
        <w:rPr>
          <w:rFonts w:ascii="Open Sans" w:hAnsi="Open Sans" w:cs="Open Sans"/>
          <w:b/>
          <w:bCs/>
          <w:sz w:val="22"/>
          <w:szCs w:val="22"/>
          <w:lang w:val="ca-ES"/>
        </w:rPr>
        <w:t>3.</w:t>
      </w:r>
      <w:r w:rsidRPr="00376187">
        <w:rPr>
          <w:rFonts w:ascii="Open Sans" w:hAnsi="Open Sans" w:cs="Open Sans"/>
          <w:sz w:val="22"/>
          <w:szCs w:val="22"/>
          <w:lang w:val="ca-ES"/>
        </w:rPr>
        <w:t xml:space="preserve"> Es podrà autoritzar l'ús voluntari de certificats qualificats estrictament personals de què disposin les esmentades persones, quan resulti acreditat per les necessitats del servei.</w:t>
      </w:r>
    </w:p>
    <w:p w14:paraId="4005AF65" w14:textId="77777777" w:rsidR="00DE3D3F" w:rsidRDefault="00DE3D3F" w:rsidP="00B21463">
      <w:pPr>
        <w:pStyle w:val="Ttulo1"/>
      </w:pPr>
      <w:bookmarkStart w:id="6" w:name="_Toc161040679"/>
      <w:bookmarkStart w:id="7" w:name="_Toc163486063"/>
      <w:r>
        <w:lastRenderedPageBreak/>
        <w:t>Sistemes basats en certificats</w:t>
      </w:r>
      <w:bookmarkEnd w:id="6"/>
      <w:bookmarkEnd w:id="7"/>
    </w:p>
    <w:p w14:paraId="21148E29" w14:textId="7F5750EE" w:rsidR="00DE3D3F" w:rsidRDefault="006B627B" w:rsidP="00B21463">
      <w:pPr>
        <w:pStyle w:val="Ttulo2"/>
        <w:ind w:firstLine="0"/>
      </w:pPr>
      <w:bookmarkStart w:id="8" w:name="_Toc163486064"/>
      <w:r>
        <w:t>5.1</w:t>
      </w:r>
      <w:r w:rsidR="00832FAB">
        <w:t xml:space="preserve"> </w:t>
      </w:r>
      <w:bookmarkStart w:id="9" w:name="_Toc161040680"/>
      <w:r w:rsidR="00DE3D3F" w:rsidRPr="00CD03E8">
        <w:t>Certificats qualificats per a la identificació i la signatura electrònica</w:t>
      </w:r>
      <w:r w:rsidR="003510F8" w:rsidRPr="00CD03E8">
        <w:t xml:space="preserve"> </w:t>
      </w:r>
      <w:r w:rsidR="00DE3D3F" w:rsidRPr="00CD03E8">
        <w:t>de les autoritats i els empleats públics</w:t>
      </w:r>
      <w:bookmarkEnd w:id="8"/>
      <w:bookmarkEnd w:id="9"/>
    </w:p>
    <w:p w14:paraId="2550E4BD" w14:textId="0A434328" w:rsidR="00E71AA9" w:rsidRPr="00E71AA9" w:rsidRDefault="00E71AA9" w:rsidP="00E71AA9">
      <w:pPr>
        <w:jc w:val="both"/>
        <w:rPr>
          <w:rFonts w:ascii="Open Sans" w:hAnsi="Open Sans" w:cs="Open Sans"/>
          <w:sz w:val="22"/>
          <w:szCs w:val="22"/>
          <w:lang w:val="ca-ES" w:eastAsia="ca-ES"/>
        </w:rPr>
      </w:pPr>
      <w:r w:rsidRPr="00E71AA9">
        <w:rPr>
          <w:rFonts w:ascii="Open Sans" w:hAnsi="Open Sans" w:cs="Open Sans"/>
          <w:b/>
          <w:bCs/>
          <w:sz w:val="22"/>
          <w:szCs w:val="22"/>
          <w:lang w:val="ca-ES" w:eastAsia="ca-ES"/>
        </w:rPr>
        <w:t>1.</w:t>
      </w:r>
      <w:r w:rsidRPr="00E71AA9">
        <w:rPr>
          <w:rFonts w:ascii="Open Sans" w:hAnsi="Open Sans" w:cs="Open Sans"/>
          <w:sz w:val="22"/>
          <w:szCs w:val="22"/>
          <w:lang w:val="ca-ES" w:eastAsia="ca-ES"/>
        </w:rPr>
        <w:t xml:space="preserve"> Als efectes de maximitzar la interoperabilitat i el reconeixement del certificat qualificat per les Administracions Públiques espanyoles, s'haurà d'exigir al prestador de serveis de confiança que expedeixi els certificats</w:t>
      </w:r>
      <w:r w:rsidR="004A69BB">
        <w:rPr>
          <w:rFonts w:ascii="Open Sans" w:hAnsi="Open Sans" w:cs="Open Sans"/>
          <w:sz w:val="22"/>
          <w:szCs w:val="22"/>
          <w:lang w:val="ca-ES" w:eastAsia="ca-ES"/>
        </w:rPr>
        <w:t>,</w:t>
      </w:r>
      <w:r w:rsidRPr="00E71AA9">
        <w:rPr>
          <w:rFonts w:ascii="Open Sans" w:hAnsi="Open Sans" w:cs="Open Sans"/>
          <w:sz w:val="22"/>
          <w:szCs w:val="22"/>
          <w:lang w:val="ca-ES" w:eastAsia="ca-ES"/>
        </w:rPr>
        <w:t xml:space="preserve"> el compliment dels requisits exigits en l'article 18.4 del Reial decret 4/2010, de 8 de gener, pel qual es regula l'Esquema Nacional d'Interoperabilitat en l'àmbit de l'Administració Electrònica, així com en la Resolució de 27 d'octubre de 2016, de la Secretaria d'Estat d'Administracions Públiques, per la qual s'aprova la Norma Tècnica d'Interoperabilitat de Política de Signatura i Segell Electrònics i de Certificats de l'Administració.</w:t>
      </w:r>
    </w:p>
    <w:p w14:paraId="2B63EE4B" w14:textId="77777777" w:rsidR="00E71AA9" w:rsidRPr="00E71AA9" w:rsidRDefault="00E71AA9" w:rsidP="00E71AA9">
      <w:pPr>
        <w:jc w:val="both"/>
        <w:rPr>
          <w:rFonts w:ascii="Open Sans" w:hAnsi="Open Sans" w:cs="Open Sans"/>
          <w:sz w:val="22"/>
          <w:szCs w:val="22"/>
          <w:lang w:val="ca-ES" w:eastAsia="ca-ES"/>
        </w:rPr>
      </w:pPr>
    </w:p>
    <w:p w14:paraId="33B97F99" w14:textId="77777777" w:rsidR="00E71AA9" w:rsidRPr="00E71AA9" w:rsidRDefault="00E71AA9" w:rsidP="00E71AA9">
      <w:pPr>
        <w:jc w:val="both"/>
        <w:rPr>
          <w:rFonts w:ascii="Open Sans" w:hAnsi="Open Sans" w:cs="Open Sans"/>
          <w:sz w:val="22"/>
          <w:szCs w:val="22"/>
          <w:lang w:val="ca-ES" w:eastAsia="ca-ES"/>
        </w:rPr>
      </w:pPr>
      <w:r w:rsidRPr="00E71AA9">
        <w:rPr>
          <w:rFonts w:ascii="Open Sans" w:hAnsi="Open Sans" w:cs="Open Sans"/>
          <w:b/>
          <w:bCs/>
          <w:sz w:val="22"/>
          <w:szCs w:val="22"/>
          <w:lang w:val="ca-ES" w:eastAsia="ca-ES"/>
        </w:rPr>
        <w:t>2.</w:t>
      </w:r>
      <w:r w:rsidRPr="00E71AA9">
        <w:rPr>
          <w:rFonts w:ascii="Open Sans" w:hAnsi="Open Sans" w:cs="Open Sans"/>
          <w:sz w:val="22"/>
          <w:szCs w:val="22"/>
          <w:lang w:val="ca-ES" w:eastAsia="ca-ES"/>
        </w:rPr>
        <w:t xml:space="preserve"> Es podran facilitar certificats qualificats de signatura electrònica amb pseudònim en aquells casos en què resultin aplicables límits a la identificació de les persones signants de documents, derivats de la legislació vigent. El pseudònim s’instrumentarà mitjançant l'ús de número d’identificació professional o identificador equivalent.</w:t>
      </w:r>
    </w:p>
    <w:p w14:paraId="6E60EDF1" w14:textId="77777777" w:rsidR="00E71AA9" w:rsidRPr="00E71AA9" w:rsidRDefault="00E71AA9" w:rsidP="00E71AA9">
      <w:pPr>
        <w:jc w:val="both"/>
        <w:rPr>
          <w:rFonts w:ascii="Open Sans" w:hAnsi="Open Sans" w:cs="Open Sans"/>
          <w:sz w:val="22"/>
          <w:szCs w:val="22"/>
          <w:lang w:val="ca-ES" w:eastAsia="ca-ES"/>
        </w:rPr>
      </w:pPr>
    </w:p>
    <w:p w14:paraId="17951CD5" w14:textId="77777777" w:rsidR="00E71AA9" w:rsidRPr="00E71AA9" w:rsidRDefault="00E71AA9" w:rsidP="00E71AA9">
      <w:pPr>
        <w:jc w:val="both"/>
        <w:rPr>
          <w:rFonts w:ascii="Open Sans" w:hAnsi="Open Sans" w:cs="Open Sans"/>
          <w:sz w:val="22"/>
          <w:szCs w:val="22"/>
          <w:lang w:val="ca-ES" w:eastAsia="ca-ES"/>
        </w:rPr>
      </w:pPr>
      <w:r w:rsidRPr="00E71AA9">
        <w:rPr>
          <w:rFonts w:ascii="Open Sans" w:hAnsi="Open Sans" w:cs="Open Sans"/>
          <w:sz w:val="22"/>
          <w:szCs w:val="22"/>
          <w:lang w:val="ca-ES" w:eastAsia="ca-ES"/>
        </w:rPr>
        <w:t>Els òrgans judicials i altres òrgans i persones legitimades podran sol·licitar que se'ls reveli la identitat dels signants amb certificat qualificat amb pseudònim, en els casos previstos a l'article 8 de la Llei 6/2020.</w:t>
      </w:r>
    </w:p>
    <w:p w14:paraId="4E7FC89B" w14:textId="77777777" w:rsidR="00E71AA9" w:rsidRPr="00E71AA9" w:rsidRDefault="00E71AA9" w:rsidP="00E71AA9">
      <w:pPr>
        <w:jc w:val="both"/>
        <w:rPr>
          <w:rFonts w:ascii="Open Sans" w:hAnsi="Open Sans" w:cs="Open Sans"/>
          <w:sz w:val="22"/>
          <w:szCs w:val="22"/>
          <w:lang w:val="ca-ES" w:eastAsia="ca-ES"/>
        </w:rPr>
      </w:pPr>
    </w:p>
    <w:p w14:paraId="173FC91D" w14:textId="77777777" w:rsidR="00E71AA9" w:rsidRPr="00E71AA9" w:rsidRDefault="00E71AA9" w:rsidP="00E71AA9">
      <w:pPr>
        <w:jc w:val="both"/>
        <w:rPr>
          <w:rFonts w:ascii="Open Sans" w:hAnsi="Open Sans" w:cs="Open Sans"/>
          <w:sz w:val="22"/>
          <w:szCs w:val="22"/>
          <w:lang w:val="ca-ES" w:eastAsia="ca-ES"/>
        </w:rPr>
      </w:pPr>
      <w:r w:rsidRPr="00E71AA9">
        <w:rPr>
          <w:rFonts w:ascii="Open Sans" w:hAnsi="Open Sans" w:cs="Open Sans"/>
          <w:b/>
          <w:bCs/>
          <w:sz w:val="22"/>
          <w:szCs w:val="22"/>
          <w:lang w:val="ca-ES" w:eastAsia="ca-ES"/>
        </w:rPr>
        <w:t>3.</w:t>
      </w:r>
      <w:r w:rsidRPr="00E71AA9">
        <w:rPr>
          <w:rFonts w:ascii="Open Sans" w:hAnsi="Open Sans" w:cs="Open Sans"/>
          <w:sz w:val="22"/>
          <w:szCs w:val="22"/>
          <w:lang w:val="ca-ES" w:eastAsia="ca-ES"/>
        </w:rPr>
        <w:t xml:space="preserve"> Els certificats qualificats contindran, a més de les informacions obligatòries previstes en el Reglament (UE) nº 910/2014 i en la Llei 6/2020, els atributs previstos en els epígrafs 10 i 11 del document de Perfils de certificats, versió 2.0, de la Política marc de signatura electrònica i de certificats de l'Administració General de l'Estat.</w:t>
      </w:r>
    </w:p>
    <w:p w14:paraId="4AE7E24C" w14:textId="77777777" w:rsidR="00376187" w:rsidRPr="00376187" w:rsidRDefault="00376187" w:rsidP="00376187">
      <w:pPr>
        <w:rPr>
          <w:lang w:val="ca-ES" w:eastAsia="ca-ES"/>
        </w:rPr>
      </w:pPr>
    </w:p>
    <w:p w14:paraId="326855D9" w14:textId="4B4F6E3F" w:rsidR="005F2D9B" w:rsidRDefault="005F2D9B" w:rsidP="00B21463">
      <w:pPr>
        <w:pStyle w:val="Ttulo2"/>
        <w:ind w:firstLine="0"/>
      </w:pPr>
      <w:bookmarkStart w:id="10" w:name="_Toc161040681"/>
      <w:bookmarkStart w:id="11" w:name="_Toc163486065"/>
      <w:r w:rsidRPr="006B627B">
        <w:lastRenderedPageBreak/>
        <w:t>5.2 Expedició de certificats qualificats d’identificació i signatura electrònica</w:t>
      </w:r>
      <w:bookmarkEnd w:id="10"/>
      <w:bookmarkEnd w:id="11"/>
    </w:p>
    <w:p w14:paraId="150DBAF5" w14:textId="77777777" w:rsidR="007913D9" w:rsidRPr="007913D9" w:rsidRDefault="007913D9" w:rsidP="007913D9">
      <w:pPr>
        <w:jc w:val="both"/>
        <w:rPr>
          <w:rFonts w:ascii="Open Sans" w:hAnsi="Open Sans" w:cs="Open Sans"/>
          <w:sz w:val="22"/>
          <w:szCs w:val="22"/>
          <w:lang w:val="ca-ES" w:eastAsia="ca-ES"/>
        </w:rPr>
      </w:pPr>
      <w:r w:rsidRPr="007913D9">
        <w:rPr>
          <w:rFonts w:ascii="Open Sans" w:hAnsi="Open Sans" w:cs="Open Sans"/>
          <w:b/>
          <w:bCs/>
          <w:sz w:val="22"/>
          <w:szCs w:val="22"/>
          <w:lang w:val="ca-ES" w:eastAsia="ca-ES"/>
        </w:rPr>
        <w:t>1.</w:t>
      </w:r>
      <w:r w:rsidRPr="007913D9">
        <w:rPr>
          <w:lang w:val="ca-ES" w:eastAsia="ca-ES"/>
        </w:rPr>
        <w:t xml:space="preserve"> </w:t>
      </w:r>
      <w:r w:rsidRPr="007913D9">
        <w:rPr>
          <w:rFonts w:ascii="Open Sans" w:hAnsi="Open Sans" w:cs="Open Sans"/>
          <w:sz w:val="22"/>
          <w:szCs w:val="22"/>
          <w:lang w:val="ca-ES" w:eastAsia="ca-ES"/>
        </w:rPr>
        <w:t>Els certificats qualificats hauran de ser sol·licitats a un prestador de serveis de confiança degudament autoritzat per a aquesta activitat per l'organisme de supervisió, condició que es verificarà mitjançant la consulta a la corresponent llista de confiança, en els termes establerts a l'article 22 del Reglament (UE) nº 910/2014, i que s'haurà de mantenir durant tot el termini de vigència dels certificats qualificats.</w:t>
      </w:r>
    </w:p>
    <w:p w14:paraId="4ACA0CF7" w14:textId="77777777" w:rsidR="007913D9" w:rsidRPr="007913D9" w:rsidRDefault="007913D9" w:rsidP="007913D9">
      <w:pPr>
        <w:jc w:val="both"/>
        <w:rPr>
          <w:rFonts w:ascii="Open Sans" w:hAnsi="Open Sans" w:cs="Open Sans"/>
          <w:sz w:val="22"/>
          <w:szCs w:val="22"/>
          <w:lang w:val="ca-ES" w:eastAsia="ca-ES"/>
        </w:rPr>
      </w:pPr>
    </w:p>
    <w:p w14:paraId="44602FE7" w14:textId="77777777" w:rsidR="007913D9" w:rsidRPr="007913D9" w:rsidRDefault="007913D9" w:rsidP="007913D9">
      <w:pPr>
        <w:jc w:val="both"/>
        <w:rPr>
          <w:rFonts w:ascii="Open Sans" w:hAnsi="Open Sans" w:cs="Open Sans"/>
          <w:sz w:val="22"/>
          <w:szCs w:val="22"/>
          <w:lang w:val="ca-ES" w:eastAsia="ca-ES"/>
        </w:rPr>
      </w:pPr>
      <w:r w:rsidRPr="007913D9">
        <w:rPr>
          <w:rFonts w:ascii="Open Sans" w:hAnsi="Open Sans" w:cs="Open Sans"/>
          <w:b/>
          <w:bCs/>
          <w:sz w:val="22"/>
          <w:szCs w:val="22"/>
          <w:lang w:val="ca-ES" w:eastAsia="ca-ES"/>
        </w:rPr>
        <w:t>2.</w:t>
      </w:r>
      <w:r w:rsidRPr="007913D9">
        <w:rPr>
          <w:rFonts w:ascii="Open Sans" w:hAnsi="Open Sans" w:cs="Open Sans"/>
          <w:sz w:val="22"/>
          <w:szCs w:val="22"/>
          <w:lang w:val="ca-ES" w:eastAsia="ca-ES"/>
        </w:rPr>
        <w:t xml:space="preserve"> Per a l'expedició dels certificats qualificats de signatura electrònica, l'Administració pot desenvolupar l'activitat d'autoritat de registre, conforme a l'establert en el Reglament (UE) nº 910/2014 i la Llei 6/2020, havent d'aplicar els procediments que a l'efecte estableixi el prestador de serveis de confiança al qual se sol·licitin els certificats qualificats.</w:t>
      </w:r>
    </w:p>
    <w:p w14:paraId="391A9865" w14:textId="77777777" w:rsidR="007913D9" w:rsidRPr="007913D9" w:rsidRDefault="007913D9" w:rsidP="007913D9">
      <w:pPr>
        <w:jc w:val="both"/>
        <w:rPr>
          <w:rFonts w:ascii="Open Sans" w:hAnsi="Open Sans" w:cs="Open Sans"/>
          <w:sz w:val="22"/>
          <w:szCs w:val="22"/>
          <w:lang w:val="ca-ES" w:eastAsia="ca-ES"/>
        </w:rPr>
      </w:pPr>
    </w:p>
    <w:p w14:paraId="4E4C300A" w14:textId="4C552E9C" w:rsidR="003D45FC" w:rsidRDefault="007913D9" w:rsidP="007913D9">
      <w:pPr>
        <w:jc w:val="both"/>
        <w:rPr>
          <w:rFonts w:ascii="Open Sans" w:hAnsi="Open Sans" w:cs="Open Sans"/>
          <w:sz w:val="22"/>
          <w:szCs w:val="22"/>
          <w:lang w:val="ca-ES" w:eastAsia="ca-ES"/>
        </w:rPr>
      </w:pPr>
      <w:r w:rsidRPr="007913D9">
        <w:rPr>
          <w:rFonts w:ascii="Open Sans" w:hAnsi="Open Sans" w:cs="Open Sans"/>
          <w:b/>
          <w:bCs/>
          <w:sz w:val="22"/>
          <w:szCs w:val="22"/>
          <w:lang w:val="ca-ES" w:eastAsia="ca-ES"/>
        </w:rPr>
        <w:t>3.</w:t>
      </w:r>
      <w:r w:rsidRPr="007913D9">
        <w:rPr>
          <w:rFonts w:ascii="Open Sans" w:hAnsi="Open Sans" w:cs="Open Sans"/>
          <w:sz w:val="22"/>
          <w:szCs w:val="22"/>
          <w:lang w:val="ca-ES" w:eastAsia="ca-ES"/>
        </w:rPr>
        <w:t xml:space="preserve"> Per a la verificació de les dades personals de les autoritats i els empleats públics als quals s’hagi de dotar de sistemes de signatura electrònica, es podran consultar els documents o registres pertinents, en especial el previst en la legislació d’ocupació pública, sens perjudici de la necessitat de la verificació de la identitat de la persona durant el procediment d’expedició del certificat, conforme amb les previsions legals vigents en cada moment.</w:t>
      </w:r>
    </w:p>
    <w:p w14:paraId="3B3225C1" w14:textId="77777777" w:rsidR="00CE6B31" w:rsidRPr="007913D9" w:rsidRDefault="00CE6B31" w:rsidP="007913D9">
      <w:pPr>
        <w:jc w:val="both"/>
        <w:rPr>
          <w:rFonts w:ascii="Open Sans" w:hAnsi="Open Sans" w:cs="Open Sans"/>
          <w:sz w:val="22"/>
          <w:szCs w:val="22"/>
          <w:lang w:val="ca-ES" w:eastAsia="ca-ES"/>
        </w:rPr>
      </w:pPr>
    </w:p>
    <w:p w14:paraId="44C19CD6" w14:textId="0C7369D0" w:rsidR="005F2D9B" w:rsidRDefault="005F2D9B" w:rsidP="00B21463">
      <w:pPr>
        <w:pStyle w:val="Ttulo2"/>
        <w:ind w:firstLine="0"/>
      </w:pPr>
      <w:bookmarkStart w:id="12" w:name="_Toc161040677"/>
      <w:bookmarkStart w:id="13" w:name="_Toc163486066"/>
      <w:r>
        <w:t xml:space="preserve">5.3 </w:t>
      </w:r>
      <w:r w:rsidRPr="00B11A92">
        <w:t>Certificats</w:t>
      </w:r>
      <w:r>
        <w:t xml:space="preserve"> de persona física representant</w:t>
      </w:r>
      <w:bookmarkEnd w:id="12"/>
      <w:bookmarkEnd w:id="13"/>
    </w:p>
    <w:p w14:paraId="25C16096" w14:textId="77777777" w:rsidR="00353903" w:rsidRPr="00353903" w:rsidRDefault="00353903" w:rsidP="00353903">
      <w:pPr>
        <w:jc w:val="both"/>
        <w:rPr>
          <w:rFonts w:ascii="Open Sans" w:hAnsi="Open Sans" w:cs="Open Sans"/>
          <w:sz w:val="22"/>
          <w:szCs w:val="22"/>
          <w:lang w:val="ca-ES" w:eastAsia="ca-ES"/>
        </w:rPr>
      </w:pPr>
      <w:r w:rsidRPr="00353903">
        <w:rPr>
          <w:rFonts w:ascii="Open Sans" w:hAnsi="Open Sans" w:cs="Open Sans"/>
          <w:b/>
          <w:bCs/>
          <w:sz w:val="22"/>
          <w:szCs w:val="22"/>
          <w:lang w:val="ca-ES" w:eastAsia="ca-ES"/>
        </w:rPr>
        <w:t>1.</w:t>
      </w:r>
      <w:r w:rsidRPr="00353903">
        <w:rPr>
          <w:rFonts w:ascii="Open Sans" w:hAnsi="Open Sans" w:cs="Open Sans"/>
          <w:sz w:val="22"/>
          <w:szCs w:val="22"/>
          <w:lang w:val="ca-ES" w:eastAsia="ca-ES"/>
        </w:rPr>
        <w:t xml:space="preserve"> L’ús dels certificats de representant de persona jurídica té caràcter restrictiu i excepcional i per aquelles actuacions administratives en que es requereix la identificació i signatura de l’Administració municipal com a persona jurídica, en l’àmbit de la implementació i desenvolupament de serveis digitals. Correspon a cada unitat sol·licitant garantir que l’ús del certificat s’adeqüi a la funció específica que justifiqui la seva emissió.</w:t>
      </w:r>
    </w:p>
    <w:p w14:paraId="06A3268C" w14:textId="77777777" w:rsidR="00353903" w:rsidRPr="00353903" w:rsidRDefault="00353903" w:rsidP="00353903">
      <w:pPr>
        <w:jc w:val="both"/>
        <w:rPr>
          <w:rFonts w:ascii="Open Sans" w:hAnsi="Open Sans" w:cs="Open Sans"/>
          <w:sz w:val="22"/>
          <w:szCs w:val="22"/>
          <w:lang w:val="ca-ES" w:eastAsia="ca-ES"/>
        </w:rPr>
      </w:pPr>
    </w:p>
    <w:p w14:paraId="3C0A8A59" w14:textId="77777777" w:rsidR="00353903" w:rsidRPr="00353903" w:rsidRDefault="00353903" w:rsidP="00353903">
      <w:pPr>
        <w:jc w:val="both"/>
        <w:rPr>
          <w:rFonts w:ascii="Open Sans" w:hAnsi="Open Sans" w:cs="Open Sans"/>
          <w:sz w:val="22"/>
          <w:szCs w:val="22"/>
          <w:lang w:val="ca-ES" w:eastAsia="ca-ES"/>
        </w:rPr>
      </w:pPr>
      <w:r w:rsidRPr="00353903">
        <w:rPr>
          <w:rFonts w:ascii="Open Sans" w:hAnsi="Open Sans" w:cs="Open Sans"/>
          <w:b/>
          <w:bCs/>
          <w:sz w:val="22"/>
          <w:szCs w:val="22"/>
          <w:lang w:val="ca-ES" w:eastAsia="ca-ES"/>
        </w:rPr>
        <w:lastRenderedPageBreak/>
        <w:t>2.</w:t>
      </w:r>
      <w:r w:rsidRPr="00353903">
        <w:rPr>
          <w:rFonts w:ascii="Open Sans" w:hAnsi="Open Sans" w:cs="Open Sans"/>
          <w:sz w:val="22"/>
          <w:szCs w:val="22"/>
          <w:lang w:val="ca-ES" w:eastAsia="ca-ES"/>
        </w:rPr>
        <w:t xml:space="preserve"> La sol·licitud d’aquest tipus de certificat ha d’incorporar la referència a la normativa que comprengui la descripció de les funcions assignades a la unitat en què presta serveis la persona que ha d’utilitzar el certificat.</w:t>
      </w:r>
    </w:p>
    <w:p w14:paraId="7B6A48BA" w14:textId="77777777" w:rsidR="00353903" w:rsidRPr="00353903" w:rsidRDefault="00353903" w:rsidP="00353903">
      <w:pPr>
        <w:jc w:val="both"/>
        <w:rPr>
          <w:rFonts w:ascii="Open Sans" w:hAnsi="Open Sans" w:cs="Open Sans"/>
          <w:sz w:val="22"/>
          <w:szCs w:val="22"/>
          <w:lang w:val="ca-ES" w:eastAsia="ca-ES"/>
        </w:rPr>
      </w:pPr>
    </w:p>
    <w:p w14:paraId="29670ECD" w14:textId="5051F958" w:rsidR="00DE3D3F" w:rsidRPr="00353903" w:rsidRDefault="00353903" w:rsidP="00353903">
      <w:pPr>
        <w:jc w:val="both"/>
        <w:rPr>
          <w:rFonts w:ascii="Open Sans" w:hAnsi="Open Sans" w:cs="Open Sans"/>
          <w:sz w:val="22"/>
          <w:szCs w:val="22"/>
          <w:lang w:val="ca-ES" w:eastAsia="ca-ES"/>
        </w:rPr>
      </w:pPr>
      <w:r w:rsidRPr="00353903">
        <w:rPr>
          <w:rFonts w:ascii="Open Sans" w:hAnsi="Open Sans" w:cs="Open Sans"/>
          <w:b/>
          <w:bCs/>
          <w:sz w:val="22"/>
          <w:szCs w:val="22"/>
          <w:lang w:val="ca-ES" w:eastAsia="ca-ES"/>
        </w:rPr>
        <w:t>3.</w:t>
      </w:r>
      <w:r w:rsidRPr="00353903">
        <w:rPr>
          <w:rFonts w:ascii="Open Sans" w:hAnsi="Open Sans" w:cs="Open Sans"/>
          <w:sz w:val="22"/>
          <w:szCs w:val="22"/>
          <w:lang w:val="ca-ES" w:eastAsia="ca-ES"/>
        </w:rPr>
        <w:t xml:space="preserve"> El prestador</w:t>
      </w:r>
      <w:r w:rsidR="005A0D09">
        <w:rPr>
          <w:rFonts w:ascii="Open Sans" w:hAnsi="Open Sans" w:cs="Open Sans"/>
          <w:sz w:val="22"/>
          <w:szCs w:val="22"/>
          <w:lang w:val="ca-ES" w:eastAsia="ca-ES"/>
        </w:rPr>
        <w:t>,</w:t>
      </w:r>
      <w:r w:rsidRPr="00353903">
        <w:rPr>
          <w:rFonts w:ascii="Open Sans" w:hAnsi="Open Sans" w:cs="Open Sans"/>
          <w:sz w:val="22"/>
          <w:szCs w:val="22"/>
          <w:lang w:val="ca-ES" w:eastAsia="ca-ES"/>
        </w:rPr>
        <w:t xml:space="preserve"> d’acord amb la petició</w:t>
      </w:r>
      <w:r w:rsidR="005A0D09">
        <w:rPr>
          <w:rFonts w:ascii="Open Sans" w:hAnsi="Open Sans" w:cs="Open Sans"/>
          <w:sz w:val="22"/>
          <w:szCs w:val="22"/>
          <w:lang w:val="ca-ES" w:eastAsia="ca-ES"/>
        </w:rPr>
        <w:t>,</w:t>
      </w:r>
      <w:r w:rsidRPr="00353903">
        <w:rPr>
          <w:rFonts w:ascii="Open Sans" w:hAnsi="Open Sans" w:cs="Open Sans"/>
          <w:sz w:val="22"/>
          <w:szCs w:val="22"/>
          <w:lang w:val="ca-ES" w:eastAsia="ca-ES"/>
        </w:rPr>
        <w:t xml:space="preserve"> </w:t>
      </w:r>
      <w:r w:rsidR="00E25FB0">
        <w:rPr>
          <w:rFonts w:ascii="Open Sans" w:hAnsi="Open Sans" w:cs="Open Sans"/>
          <w:sz w:val="22"/>
          <w:szCs w:val="22"/>
          <w:lang w:val="ca-ES" w:eastAsia="ca-ES"/>
        </w:rPr>
        <w:t>ha d’expedir</w:t>
      </w:r>
      <w:r w:rsidRPr="00353903">
        <w:rPr>
          <w:rFonts w:ascii="Open Sans" w:hAnsi="Open Sans" w:cs="Open Sans"/>
          <w:sz w:val="22"/>
          <w:szCs w:val="22"/>
          <w:lang w:val="ca-ES" w:eastAsia="ca-ES"/>
        </w:rPr>
        <w:t xml:space="preserve"> el certificat de representant a la persona/es autoritzada/es, dins del termini i sota les condicions fixades per</w:t>
      </w:r>
      <w:r w:rsidR="00662A91">
        <w:rPr>
          <w:rFonts w:ascii="Open Sans" w:hAnsi="Open Sans" w:cs="Open Sans"/>
          <w:sz w:val="22"/>
          <w:szCs w:val="22"/>
          <w:lang w:val="ca-ES" w:eastAsia="ca-ES"/>
        </w:rPr>
        <w:t xml:space="preserve"> a</w:t>
      </w:r>
      <w:r w:rsidRPr="00353903">
        <w:rPr>
          <w:rFonts w:ascii="Open Sans" w:hAnsi="Open Sans" w:cs="Open Sans"/>
          <w:sz w:val="22"/>
          <w:szCs w:val="22"/>
          <w:lang w:val="ca-ES" w:eastAsia="ca-ES"/>
        </w:rPr>
        <w:t xml:space="preserve"> la seva expedició</w:t>
      </w:r>
      <w:r w:rsidR="00CE6B31">
        <w:rPr>
          <w:rFonts w:ascii="Open Sans" w:hAnsi="Open Sans" w:cs="Open Sans"/>
          <w:sz w:val="22"/>
          <w:szCs w:val="22"/>
          <w:lang w:val="ca-ES" w:eastAsia="ca-ES"/>
        </w:rPr>
        <w:t>.</w:t>
      </w:r>
    </w:p>
    <w:p w14:paraId="6B512A44" w14:textId="14A68C6D" w:rsidR="002F78BC" w:rsidRDefault="005F2D9B" w:rsidP="00B21463">
      <w:pPr>
        <w:pStyle w:val="Ttulo1"/>
      </w:pPr>
      <w:bookmarkStart w:id="14" w:name="_Toc161040682"/>
      <w:bookmarkStart w:id="15" w:name="_Toc163486067"/>
      <w:r w:rsidRPr="005F2D9B">
        <w:t>Regles generals sobre l’ús i autorització de sistemes d’identificació i signatura electrònica a les autoritats i els empleats públics</w:t>
      </w:r>
      <w:bookmarkEnd w:id="14"/>
      <w:bookmarkEnd w:id="15"/>
    </w:p>
    <w:p w14:paraId="71D10007" w14:textId="3ECC4C33" w:rsidR="0097641C" w:rsidRPr="0097641C" w:rsidRDefault="0097641C" w:rsidP="0097641C">
      <w:pPr>
        <w:jc w:val="both"/>
        <w:rPr>
          <w:rFonts w:ascii="Open Sans" w:hAnsi="Open Sans" w:cs="Open Sans"/>
          <w:sz w:val="22"/>
          <w:szCs w:val="22"/>
          <w:lang w:val="ca-ES"/>
        </w:rPr>
      </w:pPr>
      <w:r w:rsidRPr="0097641C">
        <w:rPr>
          <w:rFonts w:ascii="Open Sans" w:hAnsi="Open Sans" w:cs="Open Sans"/>
          <w:b/>
          <w:bCs/>
          <w:sz w:val="22"/>
          <w:szCs w:val="22"/>
          <w:lang w:val="ca-ES"/>
        </w:rPr>
        <w:t>1.</w:t>
      </w:r>
      <w:r>
        <w:rPr>
          <w:rFonts w:ascii="Open Sans" w:hAnsi="Open Sans" w:cs="Open Sans"/>
          <w:sz w:val="22"/>
          <w:szCs w:val="22"/>
          <w:lang w:val="ca-ES"/>
        </w:rPr>
        <w:t xml:space="preserve"> </w:t>
      </w:r>
      <w:r w:rsidRPr="0097641C">
        <w:rPr>
          <w:rFonts w:ascii="Open Sans" w:hAnsi="Open Sans" w:cs="Open Sans"/>
          <w:sz w:val="22"/>
          <w:szCs w:val="22"/>
          <w:lang w:val="ca-ES"/>
        </w:rPr>
        <w:t>L’àrea competent per a la planificació i supervisió de l’ús dels sistemes d’identificació i signatura electrònica a les autoritats i els empleats públics serà _______. Aquest òrgan serà també competent per a l’adquisició dels corresponents certificats qualificats, així com per a la gestió tècnica posterior dels sistemes d’identificació i signatura electrònica, i dels certificats qualificats.</w:t>
      </w:r>
    </w:p>
    <w:p w14:paraId="79FB0314" w14:textId="77777777" w:rsidR="0097641C" w:rsidRPr="0097641C" w:rsidRDefault="0097641C" w:rsidP="0097641C">
      <w:pPr>
        <w:jc w:val="both"/>
        <w:rPr>
          <w:rFonts w:ascii="Open Sans" w:hAnsi="Open Sans" w:cs="Open Sans"/>
          <w:sz w:val="22"/>
          <w:szCs w:val="22"/>
          <w:lang w:val="ca-ES"/>
        </w:rPr>
      </w:pPr>
    </w:p>
    <w:p w14:paraId="2DB1FDE5" w14:textId="77777777" w:rsidR="0097641C" w:rsidRPr="0097641C" w:rsidRDefault="0097641C" w:rsidP="0097641C">
      <w:pPr>
        <w:jc w:val="both"/>
        <w:rPr>
          <w:rFonts w:ascii="Open Sans" w:hAnsi="Open Sans" w:cs="Open Sans"/>
          <w:sz w:val="22"/>
          <w:szCs w:val="22"/>
          <w:lang w:val="ca-ES"/>
        </w:rPr>
      </w:pPr>
      <w:r w:rsidRPr="0097641C">
        <w:rPr>
          <w:rFonts w:ascii="Open Sans" w:hAnsi="Open Sans" w:cs="Open Sans"/>
          <w:b/>
          <w:bCs/>
          <w:sz w:val="22"/>
          <w:szCs w:val="22"/>
          <w:lang w:val="ca-ES"/>
        </w:rPr>
        <w:t>2.</w:t>
      </w:r>
      <w:r w:rsidRPr="0097641C">
        <w:rPr>
          <w:rFonts w:ascii="Open Sans" w:hAnsi="Open Sans" w:cs="Open Sans"/>
          <w:sz w:val="22"/>
          <w:szCs w:val="22"/>
          <w:lang w:val="ca-ES"/>
        </w:rPr>
        <w:t xml:space="preserve"> L’àrea __________________ serà l’autoritat de registre de certificats d’empleat públic i autoritats, la qual realitzarà les funcions de gestió administrativa i distribució d’aquest tipus de certificats.</w:t>
      </w:r>
    </w:p>
    <w:p w14:paraId="2065F5C3" w14:textId="77777777" w:rsidR="0097641C" w:rsidRPr="0097641C" w:rsidRDefault="0097641C" w:rsidP="0097641C">
      <w:pPr>
        <w:jc w:val="both"/>
        <w:rPr>
          <w:rFonts w:ascii="Open Sans" w:hAnsi="Open Sans" w:cs="Open Sans"/>
          <w:sz w:val="22"/>
          <w:szCs w:val="22"/>
          <w:lang w:val="ca-ES"/>
        </w:rPr>
      </w:pPr>
    </w:p>
    <w:p w14:paraId="359D1354" w14:textId="3EEC1EF5" w:rsidR="0097641C" w:rsidRDefault="0097641C" w:rsidP="0097641C">
      <w:pPr>
        <w:jc w:val="both"/>
        <w:rPr>
          <w:rFonts w:ascii="Open Sans" w:hAnsi="Open Sans" w:cs="Open Sans"/>
          <w:sz w:val="22"/>
          <w:szCs w:val="22"/>
          <w:lang w:val="ca-ES"/>
        </w:rPr>
      </w:pPr>
      <w:r w:rsidRPr="00290008">
        <w:rPr>
          <w:rFonts w:ascii="Open Sans" w:hAnsi="Open Sans" w:cs="Open Sans"/>
          <w:b/>
          <w:bCs/>
          <w:sz w:val="22"/>
          <w:szCs w:val="22"/>
          <w:lang w:val="ca-ES"/>
        </w:rPr>
        <w:t>3.</w:t>
      </w:r>
      <w:r w:rsidRPr="0097641C">
        <w:rPr>
          <w:rFonts w:ascii="Open Sans" w:hAnsi="Open Sans" w:cs="Open Sans"/>
          <w:sz w:val="22"/>
          <w:szCs w:val="22"/>
          <w:lang w:val="ca-ES"/>
        </w:rPr>
        <w:t xml:space="preserve"> La vigència del sistema d’identificació i signatura electrònica s’iniciarà, de forma efectiva, en el moment de l’acceptació expressa del mateix per la persona física corresponent, i s’estendrà fins a la seva expiració programada, sense perjudici de la suspensió temporal del sistema.</w:t>
      </w:r>
    </w:p>
    <w:p w14:paraId="56141684" w14:textId="77777777" w:rsidR="002852A0" w:rsidRPr="0097641C" w:rsidRDefault="002852A0" w:rsidP="0097641C">
      <w:pPr>
        <w:jc w:val="both"/>
        <w:rPr>
          <w:rFonts w:ascii="Open Sans" w:hAnsi="Open Sans" w:cs="Open Sans"/>
          <w:sz w:val="22"/>
          <w:szCs w:val="22"/>
          <w:lang w:val="ca-ES"/>
        </w:rPr>
      </w:pPr>
    </w:p>
    <w:p w14:paraId="6696451F" w14:textId="65FB4DD7" w:rsidR="00353903" w:rsidRPr="0097641C" w:rsidRDefault="0097641C" w:rsidP="0097641C">
      <w:pPr>
        <w:jc w:val="both"/>
        <w:rPr>
          <w:rFonts w:ascii="Open Sans" w:hAnsi="Open Sans" w:cs="Open Sans"/>
          <w:sz w:val="22"/>
          <w:szCs w:val="22"/>
          <w:lang w:val="ca-ES"/>
        </w:rPr>
      </w:pPr>
      <w:r w:rsidRPr="00290008">
        <w:rPr>
          <w:rFonts w:ascii="Open Sans" w:hAnsi="Open Sans" w:cs="Open Sans"/>
          <w:b/>
          <w:bCs/>
          <w:sz w:val="22"/>
          <w:szCs w:val="22"/>
          <w:lang w:val="ca-ES"/>
        </w:rPr>
        <w:lastRenderedPageBreak/>
        <w:t>4.</w:t>
      </w:r>
      <w:r w:rsidRPr="0097641C">
        <w:rPr>
          <w:rFonts w:ascii="Open Sans" w:hAnsi="Open Sans" w:cs="Open Sans"/>
          <w:sz w:val="22"/>
          <w:szCs w:val="22"/>
          <w:lang w:val="ca-ES"/>
        </w:rPr>
        <w:t xml:space="preserve"> L’expedició del sistema d’identificació i signatura electrònica d’empleat públic i les actuacions posteriors relatives a la seva gestió podran ser objecte d’anotació en el corresponent registre de personal.</w:t>
      </w:r>
    </w:p>
    <w:p w14:paraId="46B2F71B" w14:textId="6310D72C" w:rsidR="00A617B9" w:rsidRPr="00CB3070" w:rsidRDefault="005F2D9B" w:rsidP="00CB3070">
      <w:pPr>
        <w:pStyle w:val="Ttulo1"/>
      </w:pPr>
      <w:bookmarkStart w:id="16" w:name="_Toc161040683"/>
      <w:bookmarkStart w:id="17" w:name="_Toc163486068"/>
      <w:r w:rsidRPr="005F2D9B">
        <w:t>Publicitat dels sistemes d’identificació i signatura electrònica de les autoritats i els empleats públics</w:t>
      </w:r>
      <w:bookmarkEnd w:id="16"/>
      <w:bookmarkEnd w:id="17"/>
    </w:p>
    <w:p w14:paraId="1DFC7D14" w14:textId="02229E55" w:rsidR="005F2D9B" w:rsidRPr="005F2D9B" w:rsidRDefault="005F2D9B" w:rsidP="005F2D9B">
      <w:pPr>
        <w:jc w:val="both"/>
        <w:rPr>
          <w:rFonts w:ascii="Open Sans" w:hAnsi="Open Sans" w:cs="Open Sans"/>
          <w:sz w:val="22"/>
          <w:szCs w:val="22"/>
          <w:lang w:val="ca-ES"/>
        </w:rPr>
      </w:pPr>
      <w:r w:rsidRPr="006F45B9">
        <w:rPr>
          <w:rFonts w:ascii="Open Sans" w:hAnsi="Open Sans" w:cs="Open Sans"/>
          <w:b/>
          <w:bCs/>
          <w:sz w:val="22"/>
          <w:szCs w:val="22"/>
          <w:lang w:val="ca-ES"/>
        </w:rPr>
        <w:t>1.</w:t>
      </w:r>
      <w:r w:rsidRPr="005F2D9B">
        <w:rPr>
          <w:rFonts w:ascii="Open Sans" w:hAnsi="Open Sans" w:cs="Open Sans"/>
          <w:sz w:val="22"/>
          <w:szCs w:val="22"/>
          <w:lang w:val="ca-ES"/>
        </w:rPr>
        <w:t xml:space="preserve"> Amb ple respecte al que estableix la legislació de protecció de dades personal</w:t>
      </w:r>
      <w:r w:rsidR="00A51DA3">
        <w:rPr>
          <w:rFonts w:ascii="Open Sans" w:hAnsi="Open Sans" w:cs="Open Sans"/>
          <w:sz w:val="22"/>
          <w:szCs w:val="22"/>
          <w:lang w:val="ca-ES"/>
        </w:rPr>
        <w:t>s</w:t>
      </w:r>
      <w:r w:rsidRPr="005F2D9B">
        <w:rPr>
          <w:rFonts w:ascii="Open Sans" w:hAnsi="Open Sans" w:cs="Open Sans"/>
          <w:sz w:val="22"/>
          <w:szCs w:val="22"/>
          <w:lang w:val="ca-ES"/>
        </w:rPr>
        <w:t>, es podrà donar publicitat al sistema d’identificació i de signatura electrònica de cada persona quan sigui necessari per donar compliment al que estableix la legislació de procediment administratiu comú i règim jurídic del sector públic.</w:t>
      </w:r>
    </w:p>
    <w:p w14:paraId="7A5727E0" w14:textId="77777777" w:rsidR="005F2D9B" w:rsidRPr="005F2D9B" w:rsidRDefault="005F2D9B" w:rsidP="005F2D9B">
      <w:pPr>
        <w:jc w:val="both"/>
        <w:rPr>
          <w:rFonts w:ascii="Open Sans" w:hAnsi="Open Sans" w:cs="Open Sans"/>
          <w:sz w:val="22"/>
          <w:szCs w:val="22"/>
          <w:lang w:val="ca-ES"/>
        </w:rPr>
      </w:pPr>
    </w:p>
    <w:p w14:paraId="7CA1C4BE" w14:textId="77777777" w:rsidR="005F2D9B" w:rsidRPr="005F2D9B" w:rsidRDefault="005F2D9B" w:rsidP="005F2D9B">
      <w:pPr>
        <w:jc w:val="both"/>
        <w:rPr>
          <w:rFonts w:ascii="Open Sans" w:hAnsi="Open Sans" w:cs="Open Sans"/>
          <w:sz w:val="22"/>
          <w:szCs w:val="22"/>
          <w:lang w:val="ca-ES"/>
        </w:rPr>
      </w:pPr>
      <w:r w:rsidRPr="006F45B9">
        <w:rPr>
          <w:rFonts w:ascii="Open Sans" w:hAnsi="Open Sans" w:cs="Open Sans"/>
          <w:b/>
          <w:bCs/>
          <w:sz w:val="22"/>
          <w:szCs w:val="22"/>
          <w:lang w:val="ca-ES"/>
        </w:rPr>
        <w:t>2.</w:t>
      </w:r>
      <w:r w:rsidRPr="005F2D9B">
        <w:rPr>
          <w:rFonts w:ascii="Open Sans" w:hAnsi="Open Sans" w:cs="Open Sans"/>
          <w:sz w:val="22"/>
          <w:szCs w:val="22"/>
          <w:lang w:val="ca-ES"/>
        </w:rPr>
        <w:t xml:space="preserve"> En tot cas, es donarà publicitat als sistemes de signatura electrònica de les autoritats que actuïn amb la condició d’òrgan administratiu, així com als membres dels òrgans col·legiats.</w:t>
      </w:r>
    </w:p>
    <w:p w14:paraId="65059D57" w14:textId="77777777" w:rsidR="005F2D9B" w:rsidRPr="005F2D9B" w:rsidRDefault="005F2D9B" w:rsidP="005F2D9B">
      <w:pPr>
        <w:jc w:val="both"/>
        <w:rPr>
          <w:rFonts w:ascii="Open Sans" w:hAnsi="Open Sans" w:cs="Open Sans"/>
          <w:sz w:val="22"/>
          <w:szCs w:val="22"/>
          <w:lang w:val="ca-ES"/>
        </w:rPr>
      </w:pPr>
    </w:p>
    <w:p w14:paraId="3A379C49" w14:textId="17BF26A3" w:rsidR="005F2D9B" w:rsidRPr="002852A0" w:rsidRDefault="005F2D9B" w:rsidP="002852A0">
      <w:pPr>
        <w:jc w:val="both"/>
        <w:rPr>
          <w:rFonts w:ascii="Open Sans" w:hAnsi="Open Sans" w:cs="Open Sans"/>
          <w:sz w:val="22"/>
          <w:szCs w:val="22"/>
          <w:lang w:val="ca-ES"/>
        </w:rPr>
      </w:pPr>
      <w:r w:rsidRPr="00290008">
        <w:rPr>
          <w:rFonts w:ascii="Open Sans" w:hAnsi="Open Sans" w:cs="Open Sans"/>
          <w:b/>
          <w:bCs/>
          <w:sz w:val="22"/>
          <w:szCs w:val="22"/>
          <w:lang w:val="ca-ES"/>
        </w:rPr>
        <w:t>3.</w:t>
      </w:r>
      <w:r w:rsidRPr="005F2D9B">
        <w:rPr>
          <w:rFonts w:ascii="Open Sans" w:hAnsi="Open Sans" w:cs="Open Sans"/>
          <w:sz w:val="22"/>
          <w:szCs w:val="22"/>
          <w:lang w:val="ca-ES"/>
        </w:rPr>
        <w:t xml:space="preserve"> La publicitat prevista en els apartats anteriors es podrà realitzar a través de la publicitat dels documents administratius als quals s’incorpori la identificació o la signatura electrònica corresponent, llevat dels casos en què cal</w:t>
      </w:r>
      <w:r w:rsidR="00380E0E">
        <w:rPr>
          <w:rFonts w:ascii="Open Sans" w:hAnsi="Open Sans" w:cs="Open Sans"/>
          <w:sz w:val="22"/>
          <w:szCs w:val="22"/>
          <w:lang w:val="ca-ES"/>
        </w:rPr>
        <w:t>gui</w:t>
      </w:r>
      <w:r w:rsidRPr="005F2D9B">
        <w:rPr>
          <w:rFonts w:ascii="Open Sans" w:hAnsi="Open Sans" w:cs="Open Sans"/>
          <w:sz w:val="22"/>
          <w:szCs w:val="22"/>
          <w:lang w:val="ca-ES"/>
        </w:rPr>
        <w:t xml:space="preserve"> dissociar la identitat de la persona signatària, conforme a la normativa aplicable.</w:t>
      </w:r>
    </w:p>
    <w:p w14:paraId="06AAA43D" w14:textId="77777777" w:rsidR="005F2D9B" w:rsidRPr="00B21463" w:rsidRDefault="005F2D9B" w:rsidP="00B21463">
      <w:pPr>
        <w:pStyle w:val="Ttulo1"/>
      </w:pPr>
      <w:bookmarkStart w:id="18" w:name="_Toc163486069"/>
      <w:r w:rsidRPr="00B21463">
        <w:t>Drets de les autoritats i els empleats públics als quals es doti de sistemes de signatura electrònica</w:t>
      </w:r>
      <w:bookmarkEnd w:id="18"/>
    </w:p>
    <w:p w14:paraId="274B5A12" w14:textId="77777777" w:rsidR="00A617B9" w:rsidRDefault="00A617B9" w:rsidP="00A617B9">
      <w:pPr>
        <w:spacing w:line="312" w:lineRule="auto"/>
        <w:jc w:val="both"/>
        <w:rPr>
          <w:rFonts w:ascii="Open Sans" w:hAnsi="Open Sans" w:cs="Open Sans"/>
          <w:sz w:val="22"/>
          <w:szCs w:val="22"/>
          <w:lang w:val="ca-ES"/>
        </w:rPr>
      </w:pPr>
    </w:p>
    <w:p w14:paraId="363E7EB4" w14:textId="5882A6F1" w:rsidR="005F2D9B" w:rsidRPr="005F2D9B" w:rsidRDefault="005F2D9B" w:rsidP="00B21463">
      <w:pPr>
        <w:spacing w:line="312" w:lineRule="auto"/>
        <w:jc w:val="both"/>
        <w:rPr>
          <w:rFonts w:ascii="Open Sans" w:hAnsi="Open Sans" w:cs="Open Sans"/>
          <w:sz w:val="22"/>
          <w:szCs w:val="22"/>
          <w:lang w:val="ca-ES"/>
        </w:rPr>
      </w:pPr>
      <w:r w:rsidRPr="00087276">
        <w:rPr>
          <w:rFonts w:ascii="Open Sans" w:hAnsi="Open Sans" w:cs="Open Sans"/>
          <w:b/>
          <w:bCs/>
          <w:sz w:val="22"/>
          <w:szCs w:val="22"/>
          <w:lang w:val="ca-ES"/>
        </w:rPr>
        <w:t>1</w:t>
      </w:r>
      <w:r w:rsidRPr="005F2D9B">
        <w:rPr>
          <w:rFonts w:ascii="Open Sans" w:hAnsi="Open Sans" w:cs="Open Sans"/>
          <w:sz w:val="22"/>
          <w:szCs w:val="22"/>
          <w:lang w:val="ca-ES"/>
        </w:rPr>
        <w:t>. Es reconeixen a les autoritats i els empleats públics els drets següents:</w:t>
      </w:r>
    </w:p>
    <w:p w14:paraId="168F9F27" w14:textId="77777777" w:rsidR="005F2D9B" w:rsidRPr="005F2D9B" w:rsidRDefault="005F2D9B" w:rsidP="005F2D9B">
      <w:pPr>
        <w:jc w:val="both"/>
        <w:rPr>
          <w:rFonts w:ascii="Open Sans" w:hAnsi="Open Sans" w:cs="Open Sans"/>
          <w:sz w:val="22"/>
          <w:szCs w:val="22"/>
          <w:lang w:val="ca-ES"/>
        </w:rPr>
      </w:pPr>
    </w:p>
    <w:p w14:paraId="1ED953E4" w14:textId="1E5CD625" w:rsidR="005F2D9B" w:rsidRDefault="005F2D9B" w:rsidP="004E7B80">
      <w:pPr>
        <w:pStyle w:val="Prrafodelista"/>
        <w:numPr>
          <w:ilvl w:val="0"/>
          <w:numId w:val="29"/>
        </w:numPr>
        <w:rPr>
          <w:rFonts w:cs="Open Sans"/>
          <w:szCs w:val="22"/>
        </w:rPr>
      </w:pPr>
      <w:r w:rsidRPr="004E7B80">
        <w:rPr>
          <w:rFonts w:cs="Open Sans"/>
          <w:szCs w:val="22"/>
        </w:rPr>
        <w:t>A demanar i obtenir els sistemes de signatura electrònica necessaris per a l’exercici tant de les seves competències com de les funcions o tasques assignades als llocs de treball exercits legalment.</w:t>
      </w:r>
    </w:p>
    <w:p w14:paraId="12741890" w14:textId="661B1CC0" w:rsidR="005F2D9B" w:rsidRDefault="005F2D9B" w:rsidP="004E7B80">
      <w:pPr>
        <w:pStyle w:val="Prrafodelista"/>
        <w:numPr>
          <w:ilvl w:val="0"/>
          <w:numId w:val="29"/>
        </w:numPr>
        <w:rPr>
          <w:rFonts w:cs="Open Sans"/>
          <w:szCs w:val="22"/>
        </w:rPr>
      </w:pPr>
      <w:r w:rsidRPr="004E7B80">
        <w:rPr>
          <w:rFonts w:cs="Open Sans"/>
          <w:szCs w:val="22"/>
        </w:rPr>
        <w:lastRenderedPageBreak/>
        <w:t xml:space="preserve">A </w:t>
      </w:r>
      <w:r w:rsidR="001F42E5">
        <w:rPr>
          <w:rFonts w:cs="Open Sans"/>
          <w:szCs w:val="22"/>
        </w:rPr>
        <w:t>sol·licitar</w:t>
      </w:r>
      <w:r w:rsidRPr="004E7B80">
        <w:rPr>
          <w:rFonts w:cs="Open Sans"/>
          <w:szCs w:val="22"/>
        </w:rPr>
        <w:t xml:space="preserve"> un sistema de signatura electrònica amb pseudònim, en el cas que apreciï la concurrència de les condicions previstes a l’efecte en aquest Decret. En aquest cas, l’òrgan competent haurà de resoldre, motivant la resolució denegatòria.</w:t>
      </w:r>
    </w:p>
    <w:p w14:paraId="0ADF11C6" w14:textId="388414CF" w:rsidR="005F2D9B" w:rsidRDefault="005F2D9B" w:rsidP="00B946D4">
      <w:pPr>
        <w:pStyle w:val="Prrafodelista"/>
        <w:numPr>
          <w:ilvl w:val="0"/>
          <w:numId w:val="29"/>
        </w:numPr>
        <w:rPr>
          <w:rFonts w:cs="Open Sans"/>
          <w:szCs w:val="22"/>
        </w:rPr>
      </w:pPr>
      <w:r w:rsidRPr="00B946D4">
        <w:rPr>
          <w:rFonts w:cs="Open Sans"/>
          <w:szCs w:val="22"/>
        </w:rPr>
        <w:t>A rebre formació adequada sobre els sistemes de signatura electrònica que hagi d’emprar.</w:t>
      </w:r>
    </w:p>
    <w:p w14:paraId="2AB99B05" w14:textId="18971721" w:rsidR="005F2D9B" w:rsidRDefault="005F2D9B" w:rsidP="00B946D4">
      <w:pPr>
        <w:pStyle w:val="Prrafodelista"/>
        <w:numPr>
          <w:ilvl w:val="0"/>
          <w:numId w:val="29"/>
        </w:numPr>
        <w:rPr>
          <w:rFonts w:cs="Open Sans"/>
          <w:szCs w:val="22"/>
        </w:rPr>
      </w:pPr>
      <w:r w:rsidRPr="00B946D4">
        <w:rPr>
          <w:rFonts w:cs="Open Sans"/>
          <w:szCs w:val="22"/>
        </w:rPr>
        <w:t>A obtenir l’assistència tècnica suficient per al correcte ús del sistema de signatura electrònica.</w:t>
      </w:r>
    </w:p>
    <w:p w14:paraId="2D7CCA3C" w14:textId="3B532717" w:rsidR="005F2D9B" w:rsidRDefault="005F2D9B" w:rsidP="00B946D4">
      <w:pPr>
        <w:pStyle w:val="Prrafodelista"/>
        <w:numPr>
          <w:ilvl w:val="0"/>
          <w:numId w:val="29"/>
        </w:numPr>
        <w:rPr>
          <w:rFonts w:cs="Open Sans"/>
          <w:szCs w:val="22"/>
        </w:rPr>
      </w:pPr>
      <w:r w:rsidRPr="00B946D4">
        <w:rPr>
          <w:rFonts w:cs="Open Sans"/>
          <w:szCs w:val="22"/>
        </w:rPr>
        <w:t>A</w:t>
      </w:r>
      <w:r w:rsidR="001770A0">
        <w:rPr>
          <w:rFonts w:cs="Open Sans"/>
          <w:szCs w:val="22"/>
        </w:rPr>
        <w:t xml:space="preserve"> sol·licitar</w:t>
      </w:r>
      <w:r w:rsidRPr="00B946D4">
        <w:rPr>
          <w:rFonts w:cs="Open Sans"/>
          <w:szCs w:val="22"/>
        </w:rPr>
        <w:t xml:space="preserve"> la suspensió del sistema de signatura electrònica, quan es trobi en situació d’incapacitat laboral en les seves diferents modalitats.</w:t>
      </w:r>
    </w:p>
    <w:p w14:paraId="27673B36" w14:textId="2050D037" w:rsidR="005F2D9B" w:rsidRDefault="005F2D9B" w:rsidP="00B946D4">
      <w:pPr>
        <w:pStyle w:val="Prrafodelista"/>
        <w:numPr>
          <w:ilvl w:val="0"/>
          <w:numId w:val="29"/>
        </w:numPr>
        <w:rPr>
          <w:rFonts w:cs="Open Sans"/>
          <w:szCs w:val="22"/>
        </w:rPr>
      </w:pPr>
      <w:r w:rsidRPr="00B946D4">
        <w:rPr>
          <w:rFonts w:cs="Open Sans"/>
          <w:szCs w:val="22"/>
        </w:rPr>
        <w:t>A la revocació anticipada del sistema de signatura electrònica i, quan escaigui, del corresponent certificat qualificat, quan es produeixin canvis en les seves dades personals, en especial derivades de canvis en la seva adscripció funcional o en la seva situació administrativa.</w:t>
      </w:r>
    </w:p>
    <w:p w14:paraId="3E57512C" w14:textId="212AF4DC" w:rsidR="005F2D9B" w:rsidRPr="00B946D4" w:rsidRDefault="005F2D9B" w:rsidP="00B946D4">
      <w:pPr>
        <w:pStyle w:val="Prrafodelista"/>
        <w:numPr>
          <w:ilvl w:val="0"/>
          <w:numId w:val="29"/>
        </w:numPr>
        <w:rPr>
          <w:rFonts w:cs="Open Sans"/>
          <w:szCs w:val="22"/>
        </w:rPr>
      </w:pPr>
      <w:r w:rsidRPr="00B946D4">
        <w:rPr>
          <w:rFonts w:cs="Open Sans"/>
          <w:szCs w:val="22"/>
        </w:rPr>
        <w:t>A l’eliminació total de qualsevol clau i element</w:t>
      </w:r>
      <w:r w:rsidR="009078A2">
        <w:rPr>
          <w:rFonts w:cs="Open Sans"/>
          <w:szCs w:val="22"/>
        </w:rPr>
        <w:t>s</w:t>
      </w:r>
      <w:r w:rsidRPr="00B946D4">
        <w:rPr>
          <w:rFonts w:cs="Open Sans"/>
          <w:szCs w:val="22"/>
        </w:rPr>
        <w:t xml:space="preserve"> de seguretat propis del sistema de signatura, quan aquest sigui revocat o expiri.</w:t>
      </w:r>
    </w:p>
    <w:p w14:paraId="36D1D48F" w14:textId="77777777" w:rsidR="005F2D9B" w:rsidRPr="005F2D9B" w:rsidRDefault="005F2D9B" w:rsidP="005F2D9B">
      <w:pPr>
        <w:jc w:val="both"/>
        <w:rPr>
          <w:rFonts w:ascii="Open Sans" w:hAnsi="Open Sans" w:cs="Open Sans"/>
          <w:sz w:val="22"/>
          <w:szCs w:val="22"/>
          <w:lang w:val="ca-ES"/>
        </w:rPr>
      </w:pPr>
    </w:p>
    <w:p w14:paraId="38391704" w14:textId="3BDF345B" w:rsidR="005F2D9B" w:rsidRPr="002852A0" w:rsidRDefault="005F2D9B" w:rsidP="002852A0">
      <w:pPr>
        <w:jc w:val="both"/>
        <w:rPr>
          <w:rFonts w:ascii="Open Sans" w:hAnsi="Open Sans" w:cs="Open Sans"/>
          <w:sz w:val="22"/>
          <w:szCs w:val="22"/>
          <w:lang w:val="ca-ES"/>
        </w:rPr>
      </w:pPr>
      <w:r w:rsidRPr="009422BE">
        <w:rPr>
          <w:rFonts w:ascii="Open Sans" w:hAnsi="Open Sans" w:cs="Open Sans"/>
          <w:b/>
          <w:bCs/>
          <w:sz w:val="22"/>
          <w:szCs w:val="22"/>
          <w:lang w:val="ca-ES"/>
        </w:rPr>
        <w:t>2.</w:t>
      </w:r>
      <w:r w:rsidRPr="005F2D9B">
        <w:rPr>
          <w:rFonts w:ascii="Open Sans" w:hAnsi="Open Sans" w:cs="Open Sans"/>
          <w:sz w:val="22"/>
          <w:szCs w:val="22"/>
          <w:lang w:val="ca-ES"/>
        </w:rPr>
        <w:t xml:space="preserve"> Els anteriors drets són addicionals i compatibles amb qualsevol altre reconegut en el Reglament (UE) nº 910/2014 i la Llei 6/2020.</w:t>
      </w:r>
    </w:p>
    <w:p w14:paraId="0C6741FC" w14:textId="77777777" w:rsidR="005F2D9B" w:rsidRDefault="005F2D9B" w:rsidP="00B21463">
      <w:pPr>
        <w:pStyle w:val="Ttulo1"/>
      </w:pPr>
      <w:bookmarkStart w:id="19" w:name="_Toc161040685"/>
      <w:bookmarkStart w:id="20" w:name="_Toc163486070"/>
      <w:r w:rsidRPr="005F2D9B">
        <w:t>Obligacions de les autoritats i empleats públics als quals es doti de sistemes de signatura electrònica</w:t>
      </w:r>
      <w:bookmarkEnd w:id="19"/>
      <w:bookmarkEnd w:id="20"/>
    </w:p>
    <w:p w14:paraId="608F2F78" w14:textId="77777777" w:rsidR="009879F6" w:rsidRDefault="009879F6" w:rsidP="000633E4">
      <w:pPr>
        <w:jc w:val="both"/>
        <w:rPr>
          <w:rFonts w:ascii="Open Sans" w:hAnsi="Open Sans" w:cs="Open Sans"/>
          <w:sz w:val="22"/>
          <w:szCs w:val="22"/>
          <w:lang w:val="ca-ES"/>
        </w:rPr>
      </w:pPr>
      <w:r w:rsidRPr="009422BE">
        <w:rPr>
          <w:rFonts w:ascii="Open Sans" w:hAnsi="Open Sans" w:cs="Open Sans"/>
          <w:b/>
          <w:bCs/>
          <w:sz w:val="22"/>
          <w:szCs w:val="22"/>
          <w:lang w:val="ca-ES"/>
        </w:rPr>
        <w:t>1</w:t>
      </w:r>
      <w:r w:rsidRPr="009879F6">
        <w:rPr>
          <w:rFonts w:ascii="Open Sans" w:hAnsi="Open Sans" w:cs="Open Sans"/>
          <w:sz w:val="22"/>
          <w:szCs w:val="22"/>
          <w:lang w:val="ca-ES"/>
        </w:rPr>
        <w:t>. Les autoritats i els empleats públics hauran de complir les obligacions següents:</w:t>
      </w:r>
    </w:p>
    <w:p w14:paraId="57DABFF5" w14:textId="77777777" w:rsidR="009422BE" w:rsidRPr="009879F6" w:rsidRDefault="009422BE" w:rsidP="009879F6">
      <w:pPr>
        <w:rPr>
          <w:rFonts w:ascii="Open Sans" w:hAnsi="Open Sans" w:cs="Open Sans"/>
          <w:sz w:val="22"/>
          <w:szCs w:val="22"/>
          <w:lang w:val="ca-ES"/>
        </w:rPr>
      </w:pPr>
    </w:p>
    <w:p w14:paraId="252C8107" w14:textId="2B06A9E2" w:rsidR="009879F6" w:rsidRDefault="009879F6" w:rsidP="009422BE">
      <w:pPr>
        <w:pStyle w:val="Prrafodelista"/>
        <w:numPr>
          <w:ilvl w:val="0"/>
          <w:numId w:val="31"/>
        </w:numPr>
        <w:rPr>
          <w:rFonts w:cs="Open Sans"/>
          <w:szCs w:val="22"/>
        </w:rPr>
      </w:pPr>
      <w:r w:rsidRPr="009422BE">
        <w:rPr>
          <w:rFonts w:cs="Open Sans"/>
          <w:szCs w:val="22"/>
        </w:rPr>
        <w:t>Col·laborar en el procediment d'expedició del sistema de signatura electrònica, inclosa la seva compareixença personal davant l’àrea competent, durant el mateix.</w:t>
      </w:r>
    </w:p>
    <w:p w14:paraId="375E9D52" w14:textId="7F03A43D" w:rsidR="009879F6" w:rsidRDefault="009879F6" w:rsidP="000633E4">
      <w:pPr>
        <w:pStyle w:val="Prrafodelista"/>
        <w:numPr>
          <w:ilvl w:val="0"/>
          <w:numId w:val="31"/>
        </w:numPr>
        <w:rPr>
          <w:rFonts w:cs="Open Sans"/>
          <w:szCs w:val="22"/>
        </w:rPr>
      </w:pPr>
      <w:r w:rsidRPr="000633E4">
        <w:rPr>
          <w:rFonts w:cs="Open Sans"/>
          <w:szCs w:val="22"/>
        </w:rPr>
        <w:t>Rebre i acceptar expressament el sistema de signatura electrònica, així com qualsevol element de seguretat per a l’ús del sistema de signatura electrònica.</w:t>
      </w:r>
    </w:p>
    <w:p w14:paraId="43C619F9" w14:textId="48DCD136" w:rsidR="009879F6" w:rsidRDefault="009879F6" w:rsidP="000633E4">
      <w:pPr>
        <w:pStyle w:val="Prrafodelista"/>
        <w:numPr>
          <w:ilvl w:val="0"/>
          <w:numId w:val="31"/>
        </w:numPr>
        <w:rPr>
          <w:rFonts w:cs="Open Sans"/>
          <w:szCs w:val="22"/>
        </w:rPr>
      </w:pPr>
      <w:r w:rsidRPr="000633E4">
        <w:rPr>
          <w:rFonts w:cs="Open Sans"/>
          <w:szCs w:val="22"/>
        </w:rPr>
        <w:t>Protegir els elements de seguretat lliurats per a l’ús del sistema de signatura electrònica, en especial de les claus per a l’activació de la signatura electrònica.</w:t>
      </w:r>
    </w:p>
    <w:p w14:paraId="21DF2E5D" w14:textId="55189D69" w:rsidR="009879F6" w:rsidRDefault="009879F6" w:rsidP="00A90021">
      <w:pPr>
        <w:pStyle w:val="Prrafodelista"/>
        <w:numPr>
          <w:ilvl w:val="0"/>
          <w:numId w:val="31"/>
        </w:numPr>
        <w:rPr>
          <w:rFonts w:cs="Open Sans"/>
          <w:szCs w:val="22"/>
        </w:rPr>
      </w:pPr>
      <w:r w:rsidRPr="00A90021">
        <w:rPr>
          <w:rFonts w:cs="Open Sans"/>
          <w:szCs w:val="22"/>
        </w:rPr>
        <w:lastRenderedPageBreak/>
        <w:t xml:space="preserve">Fer un ús exclusiu del sistema de signatura electrònica per a l’exercici de les seves competències com de les funcions o tasques assignades als llocs de treball exercits legalment, d’acord amb les instruccions que li hagin estat comunicades en cada moment. Com a excepció, s’autoritza l’ús personal del sistema en les relacions en que el signatari actuï com a </w:t>
      </w:r>
      <w:r w:rsidR="00944602">
        <w:rPr>
          <w:rFonts w:cs="Open Sans"/>
          <w:szCs w:val="22"/>
        </w:rPr>
        <w:t>persona interessada</w:t>
      </w:r>
      <w:r w:rsidRPr="00A90021">
        <w:rPr>
          <w:rFonts w:cs="Open Sans"/>
          <w:szCs w:val="22"/>
        </w:rPr>
        <w:t xml:space="preserve"> en un procediment administratiu.</w:t>
      </w:r>
    </w:p>
    <w:p w14:paraId="0A027583" w14:textId="12999D38" w:rsidR="009879F6" w:rsidRPr="00A90021" w:rsidRDefault="009879F6" w:rsidP="00A90021">
      <w:pPr>
        <w:pStyle w:val="Prrafodelista"/>
        <w:numPr>
          <w:ilvl w:val="0"/>
          <w:numId w:val="31"/>
        </w:numPr>
        <w:rPr>
          <w:rFonts w:cs="Open Sans"/>
          <w:szCs w:val="22"/>
        </w:rPr>
      </w:pPr>
      <w:r w:rsidRPr="00A90021">
        <w:rPr>
          <w:rFonts w:cs="Open Sans"/>
          <w:szCs w:val="22"/>
        </w:rPr>
        <w:t>Comunicar, mitjançant el procediment que estableixi l’àrea competent, qualsevol incidència d’ús o de seguretat que pugui afectar el sistema de signatura electrònica.</w:t>
      </w:r>
    </w:p>
    <w:p w14:paraId="1B62E042" w14:textId="77777777" w:rsidR="009879F6" w:rsidRPr="009879F6" w:rsidRDefault="009879F6" w:rsidP="009879F6">
      <w:pPr>
        <w:rPr>
          <w:rFonts w:ascii="Open Sans" w:hAnsi="Open Sans" w:cs="Open Sans"/>
          <w:sz w:val="22"/>
          <w:szCs w:val="22"/>
          <w:lang w:val="ca-ES"/>
        </w:rPr>
      </w:pPr>
    </w:p>
    <w:p w14:paraId="3B420A43" w14:textId="7C36EA8A" w:rsidR="009879F6" w:rsidRPr="009879F6" w:rsidRDefault="009879F6" w:rsidP="00A90021">
      <w:pPr>
        <w:jc w:val="both"/>
        <w:rPr>
          <w:rFonts w:ascii="Open Sans" w:hAnsi="Open Sans" w:cs="Open Sans"/>
          <w:sz w:val="22"/>
          <w:szCs w:val="22"/>
          <w:lang w:val="ca-ES"/>
        </w:rPr>
      </w:pPr>
      <w:r w:rsidRPr="00A90021">
        <w:rPr>
          <w:rFonts w:ascii="Open Sans" w:hAnsi="Open Sans" w:cs="Open Sans"/>
          <w:b/>
          <w:bCs/>
          <w:sz w:val="22"/>
          <w:szCs w:val="22"/>
          <w:lang w:val="ca-ES"/>
        </w:rPr>
        <w:t>2.</w:t>
      </w:r>
      <w:r w:rsidRPr="009879F6">
        <w:rPr>
          <w:rFonts w:ascii="Open Sans" w:hAnsi="Open Sans" w:cs="Open Sans"/>
          <w:sz w:val="22"/>
          <w:szCs w:val="22"/>
          <w:lang w:val="ca-ES"/>
        </w:rPr>
        <w:t xml:space="preserve"> L’incompliment pels empleats públics d’aquestes obligacions podrà ser objecte de sanció de conformitat amb el règim jurídic disciplinari que resulti d’aplicació als mateixos, sense perjudici de</w:t>
      </w:r>
      <w:r w:rsidR="008B11FF">
        <w:rPr>
          <w:rFonts w:ascii="Open Sans" w:hAnsi="Open Sans" w:cs="Open Sans"/>
          <w:sz w:val="22"/>
          <w:szCs w:val="22"/>
          <w:lang w:val="ca-ES"/>
        </w:rPr>
        <w:t xml:space="preserve"> que</w:t>
      </w:r>
      <w:r w:rsidRPr="009879F6">
        <w:rPr>
          <w:rFonts w:ascii="Open Sans" w:hAnsi="Open Sans" w:cs="Open Sans"/>
          <w:sz w:val="22"/>
          <w:szCs w:val="22"/>
          <w:lang w:val="ca-ES"/>
        </w:rPr>
        <w:t xml:space="preserve"> </w:t>
      </w:r>
      <w:r w:rsidR="008B11FF">
        <w:rPr>
          <w:rFonts w:ascii="Open Sans" w:hAnsi="Open Sans" w:cs="Open Sans"/>
          <w:sz w:val="22"/>
          <w:szCs w:val="22"/>
          <w:lang w:val="ca-ES"/>
        </w:rPr>
        <w:t>pugui comportar</w:t>
      </w:r>
      <w:r w:rsidRPr="009879F6">
        <w:rPr>
          <w:rFonts w:ascii="Open Sans" w:hAnsi="Open Sans" w:cs="Open Sans"/>
          <w:sz w:val="22"/>
          <w:szCs w:val="22"/>
          <w:lang w:val="ca-ES"/>
        </w:rPr>
        <w:t xml:space="preserve"> la possible suspensió o revocació del sistema d’identificació i signatura.</w:t>
      </w:r>
    </w:p>
    <w:p w14:paraId="6F906E59" w14:textId="77777777" w:rsidR="009879F6" w:rsidRPr="009879F6" w:rsidRDefault="009879F6" w:rsidP="009879F6">
      <w:pPr>
        <w:rPr>
          <w:rFonts w:ascii="Open Sans" w:hAnsi="Open Sans" w:cs="Open Sans"/>
          <w:sz w:val="22"/>
          <w:szCs w:val="22"/>
          <w:lang w:val="ca-ES"/>
        </w:rPr>
      </w:pPr>
    </w:p>
    <w:p w14:paraId="12E64D83" w14:textId="617AD20E" w:rsidR="009879F6" w:rsidRPr="009879F6" w:rsidRDefault="009879F6" w:rsidP="00A90021">
      <w:pPr>
        <w:jc w:val="both"/>
        <w:rPr>
          <w:rFonts w:ascii="Open Sans" w:hAnsi="Open Sans" w:cs="Open Sans"/>
          <w:sz w:val="22"/>
          <w:szCs w:val="22"/>
          <w:lang w:val="ca-ES"/>
        </w:rPr>
      </w:pPr>
      <w:r w:rsidRPr="00A90021">
        <w:rPr>
          <w:rFonts w:ascii="Open Sans" w:hAnsi="Open Sans" w:cs="Open Sans"/>
          <w:b/>
          <w:bCs/>
          <w:sz w:val="22"/>
          <w:szCs w:val="22"/>
          <w:lang w:val="ca-ES"/>
        </w:rPr>
        <w:t>3.</w:t>
      </w:r>
      <w:r w:rsidRPr="009879F6">
        <w:rPr>
          <w:rFonts w:ascii="Open Sans" w:hAnsi="Open Sans" w:cs="Open Sans"/>
          <w:sz w:val="22"/>
          <w:szCs w:val="22"/>
          <w:lang w:val="ca-ES"/>
        </w:rPr>
        <w:t xml:space="preserve"> L’incompliment per les autoritats d’aquestes obligacions podrà ser objecte de sanció de conformitat amb el règim jurídic específic que els resulti d’aplicació, sense perjudici de </w:t>
      </w:r>
      <w:r w:rsidR="00700F17">
        <w:rPr>
          <w:rFonts w:ascii="Open Sans" w:hAnsi="Open Sans" w:cs="Open Sans"/>
          <w:sz w:val="22"/>
          <w:szCs w:val="22"/>
          <w:lang w:val="ca-ES"/>
        </w:rPr>
        <w:t>que pugui comportar</w:t>
      </w:r>
      <w:r w:rsidRPr="009879F6">
        <w:rPr>
          <w:rFonts w:ascii="Open Sans" w:hAnsi="Open Sans" w:cs="Open Sans"/>
          <w:sz w:val="22"/>
          <w:szCs w:val="22"/>
          <w:lang w:val="ca-ES"/>
        </w:rPr>
        <w:t xml:space="preserve"> la possible suspensió o revocació del sistema d’identificació i signatura.</w:t>
      </w:r>
    </w:p>
    <w:p w14:paraId="78E3298D" w14:textId="77777777" w:rsidR="009879F6" w:rsidRPr="009879F6" w:rsidRDefault="009879F6" w:rsidP="009879F6">
      <w:pPr>
        <w:rPr>
          <w:lang w:val="ca-ES"/>
        </w:rPr>
      </w:pPr>
    </w:p>
    <w:p w14:paraId="228B3AD5" w14:textId="69F7FCA6" w:rsidR="009879F6" w:rsidRDefault="009879F6" w:rsidP="00B21463">
      <w:pPr>
        <w:pStyle w:val="Ttulo1"/>
      </w:pPr>
      <w:bookmarkStart w:id="21" w:name="_Toc161040686"/>
      <w:bookmarkStart w:id="22" w:name="_Toc163486071"/>
      <w:r>
        <w:t xml:space="preserve">Suspensió i revocació de sistemes d’identificació i signatura </w:t>
      </w:r>
      <w:bookmarkEnd w:id="21"/>
      <w:r w:rsidR="004356F3">
        <w:t>electrònica</w:t>
      </w:r>
      <w:bookmarkEnd w:id="22"/>
    </w:p>
    <w:p w14:paraId="10D7DBAC" w14:textId="77777777" w:rsidR="009879F6" w:rsidRPr="009879F6" w:rsidRDefault="009879F6" w:rsidP="009879F6">
      <w:pPr>
        <w:jc w:val="both"/>
        <w:rPr>
          <w:rFonts w:ascii="Open Sans" w:hAnsi="Open Sans" w:cs="Open Sans"/>
          <w:sz w:val="22"/>
          <w:szCs w:val="22"/>
          <w:lang w:val="ca-ES"/>
        </w:rPr>
      </w:pPr>
      <w:r w:rsidRPr="00E07275">
        <w:rPr>
          <w:rFonts w:ascii="Open Sans" w:hAnsi="Open Sans" w:cs="Open Sans"/>
          <w:b/>
          <w:bCs/>
          <w:sz w:val="22"/>
          <w:szCs w:val="22"/>
          <w:lang w:val="ca-ES"/>
        </w:rPr>
        <w:t>1.</w:t>
      </w:r>
      <w:r w:rsidRPr="009879F6">
        <w:rPr>
          <w:rFonts w:ascii="Open Sans" w:hAnsi="Open Sans" w:cs="Open Sans"/>
          <w:sz w:val="22"/>
          <w:szCs w:val="22"/>
          <w:lang w:val="ca-ES"/>
        </w:rPr>
        <w:t xml:space="preserve"> L’àrea ______________ podrà sol·licitar la suspensió dels sistemes d'identificació i signatura electrònica, així com dels corresponents certificats qualificats, en els casos previstos en la Llei 6/2020, així com en cas de sospita d'incident de seguretat que pugui afectar el sistema.</w:t>
      </w:r>
    </w:p>
    <w:p w14:paraId="4413048A" w14:textId="77777777" w:rsidR="009879F6" w:rsidRPr="009879F6" w:rsidRDefault="009879F6" w:rsidP="009879F6">
      <w:pPr>
        <w:jc w:val="both"/>
        <w:rPr>
          <w:rFonts w:ascii="Open Sans" w:hAnsi="Open Sans" w:cs="Open Sans"/>
          <w:sz w:val="22"/>
          <w:szCs w:val="22"/>
          <w:lang w:val="ca-ES"/>
        </w:rPr>
      </w:pPr>
    </w:p>
    <w:p w14:paraId="28A1FEAC" w14:textId="77777777" w:rsidR="009879F6" w:rsidRPr="009879F6" w:rsidRDefault="009879F6" w:rsidP="009879F6">
      <w:pPr>
        <w:jc w:val="both"/>
        <w:rPr>
          <w:rFonts w:ascii="Open Sans" w:hAnsi="Open Sans" w:cs="Open Sans"/>
          <w:sz w:val="22"/>
          <w:szCs w:val="22"/>
          <w:lang w:val="ca-ES"/>
        </w:rPr>
      </w:pPr>
      <w:r w:rsidRPr="009879F6">
        <w:rPr>
          <w:rFonts w:ascii="Open Sans" w:hAnsi="Open Sans" w:cs="Open Sans"/>
          <w:sz w:val="22"/>
          <w:szCs w:val="22"/>
          <w:lang w:val="ca-ES"/>
        </w:rPr>
        <w:t xml:space="preserve">Durant el termini de suspensió, que haurà de ser el mínim imprescindible, l’àrea competent es responsabilitzarà de la verificació de l’incident i, si s’escau, de la investigació </w:t>
      </w:r>
      <w:r w:rsidRPr="009879F6">
        <w:rPr>
          <w:rFonts w:ascii="Open Sans" w:hAnsi="Open Sans" w:cs="Open Sans"/>
          <w:sz w:val="22"/>
          <w:szCs w:val="22"/>
          <w:lang w:val="ca-ES"/>
        </w:rPr>
        <w:lastRenderedPageBreak/>
        <w:t>i adopció de les mesures oportunes, incloent-hi la revocació anticipada del sistema d’identificació i signatura electrònica. En aquesta investigació es donarà necessàriament audiència a la persona física a la qual s’hagi autoritzat el sistema d’identificació i signatura electrònica.</w:t>
      </w:r>
    </w:p>
    <w:p w14:paraId="69B3CC79" w14:textId="77777777" w:rsidR="009879F6" w:rsidRPr="009879F6" w:rsidRDefault="009879F6" w:rsidP="009879F6">
      <w:pPr>
        <w:jc w:val="both"/>
        <w:rPr>
          <w:rFonts w:ascii="Open Sans" w:hAnsi="Open Sans" w:cs="Open Sans"/>
          <w:sz w:val="22"/>
          <w:szCs w:val="22"/>
          <w:lang w:val="ca-ES"/>
        </w:rPr>
      </w:pPr>
    </w:p>
    <w:p w14:paraId="31B81C71" w14:textId="77777777" w:rsidR="009879F6" w:rsidRPr="009879F6" w:rsidRDefault="009879F6" w:rsidP="009879F6">
      <w:pPr>
        <w:jc w:val="both"/>
        <w:rPr>
          <w:rFonts w:ascii="Open Sans" w:hAnsi="Open Sans" w:cs="Open Sans"/>
          <w:sz w:val="22"/>
          <w:szCs w:val="22"/>
          <w:lang w:val="ca-ES"/>
        </w:rPr>
      </w:pPr>
      <w:r w:rsidRPr="00247A91">
        <w:rPr>
          <w:rFonts w:ascii="Open Sans" w:hAnsi="Open Sans" w:cs="Open Sans"/>
          <w:b/>
          <w:bCs/>
          <w:sz w:val="22"/>
          <w:szCs w:val="22"/>
          <w:lang w:val="ca-ES"/>
        </w:rPr>
        <w:t>2.</w:t>
      </w:r>
      <w:r w:rsidRPr="009879F6">
        <w:rPr>
          <w:rFonts w:ascii="Open Sans" w:hAnsi="Open Sans" w:cs="Open Sans"/>
          <w:sz w:val="22"/>
          <w:szCs w:val="22"/>
          <w:lang w:val="ca-ES"/>
        </w:rPr>
        <w:t xml:space="preserve"> També, l’àrea _______________ podrà sol·licitar la revocació dels sistemes d'identificació i signatura electrònica, així com dels corresponents certificats qualificats, en els casos previstos en la Llei 6/2020, com també quan es produeixin modificacions en les dades contingudes en els certificats qualificats, en especial derivats de canvis en l’adscripció funcional o la situació administrativa.</w:t>
      </w:r>
    </w:p>
    <w:p w14:paraId="7F27F6C2" w14:textId="77777777" w:rsidR="009879F6" w:rsidRPr="009879F6" w:rsidRDefault="009879F6" w:rsidP="009879F6">
      <w:pPr>
        <w:jc w:val="both"/>
        <w:rPr>
          <w:rFonts w:ascii="Open Sans" w:hAnsi="Open Sans" w:cs="Open Sans"/>
          <w:sz w:val="22"/>
          <w:szCs w:val="22"/>
          <w:lang w:val="ca-ES"/>
        </w:rPr>
      </w:pPr>
    </w:p>
    <w:p w14:paraId="3B327D44" w14:textId="77777777" w:rsidR="009879F6" w:rsidRPr="009879F6" w:rsidRDefault="009879F6" w:rsidP="009879F6">
      <w:pPr>
        <w:jc w:val="both"/>
        <w:rPr>
          <w:rFonts w:ascii="Open Sans" w:hAnsi="Open Sans" w:cs="Open Sans"/>
          <w:sz w:val="22"/>
          <w:szCs w:val="22"/>
          <w:lang w:val="ca-ES"/>
        </w:rPr>
      </w:pPr>
      <w:r w:rsidRPr="00247A91">
        <w:rPr>
          <w:rFonts w:ascii="Open Sans" w:hAnsi="Open Sans" w:cs="Open Sans"/>
          <w:b/>
          <w:bCs/>
          <w:sz w:val="22"/>
          <w:szCs w:val="22"/>
          <w:lang w:val="ca-ES"/>
        </w:rPr>
        <w:t>3.</w:t>
      </w:r>
      <w:r w:rsidRPr="009879F6">
        <w:rPr>
          <w:rFonts w:ascii="Open Sans" w:hAnsi="Open Sans" w:cs="Open Sans"/>
          <w:sz w:val="22"/>
          <w:szCs w:val="22"/>
          <w:lang w:val="ca-ES"/>
        </w:rPr>
        <w:t xml:space="preserve"> La suspensió i la revocació dels certificats qualificats serà ordenada al prestador de serveis de confiança al qual s'hagin sol·licitat, que donarà publicitat a l'esmentada actuació conforme a l'establert a l'article 24 del Reglament (UE) núm. nº 910/2014.</w:t>
      </w:r>
    </w:p>
    <w:p w14:paraId="1AFC7F3C" w14:textId="77777777" w:rsidR="009879F6" w:rsidRPr="009879F6" w:rsidRDefault="009879F6" w:rsidP="009879F6">
      <w:pPr>
        <w:jc w:val="both"/>
        <w:rPr>
          <w:rFonts w:ascii="Open Sans" w:hAnsi="Open Sans" w:cs="Open Sans"/>
          <w:sz w:val="22"/>
          <w:szCs w:val="22"/>
          <w:lang w:val="ca-ES"/>
        </w:rPr>
      </w:pPr>
    </w:p>
    <w:p w14:paraId="0B09C40B" w14:textId="66A12BB0" w:rsidR="003301AD" w:rsidRPr="009879F6" w:rsidRDefault="009879F6" w:rsidP="009879F6">
      <w:pPr>
        <w:jc w:val="both"/>
        <w:rPr>
          <w:rFonts w:ascii="Open Sans" w:hAnsi="Open Sans" w:cs="Open Sans"/>
          <w:sz w:val="22"/>
          <w:szCs w:val="22"/>
          <w:lang w:val="ca-ES"/>
        </w:rPr>
      </w:pPr>
      <w:r w:rsidRPr="00247A91">
        <w:rPr>
          <w:rFonts w:ascii="Open Sans" w:hAnsi="Open Sans" w:cs="Open Sans"/>
          <w:b/>
          <w:bCs/>
          <w:sz w:val="22"/>
          <w:szCs w:val="22"/>
          <w:lang w:val="ca-ES"/>
        </w:rPr>
        <w:t>4.</w:t>
      </w:r>
      <w:r w:rsidRPr="009879F6">
        <w:rPr>
          <w:rFonts w:ascii="Open Sans" w:hAnsi="Open Sans" w:cs="Open Sans"/>
          <w:sz w:val="22"/>
          <w:szCs w:val="22"/>
          <w:lang w:val="ca-ES"/>
        </w:rPr>
        <w:t xml:space="preserve"> Les anteriors actuacions no tindran, en cap cas, caràcter sancionador.</w:t>
      </w:r>
    </w:p>
    <w:p w14:paraId="165142E3" w14:textId="561F54EC" w:rsidR="003301AD" w:rsidRPr="009879F6" w:rsidRDefault="003301AD" w:rsidP="009879F6">
      <w:pPr>
        <w:pStyle w:val="Ttulo"/>
        <w:jc w:val="both"/>
        <w:rPr>
          <w:rFonts w:ascii="Open Sans" w:eastAsia="Arial" w:hAnsi="Open Sans" w:cs="Open Sans"/>
          <w:sz w:val="22"/>
          <w:szCs w:val="22"/>
          <w:lang w:val="ca-ES"/>
        </w:rPr>
      </w:pPr>
      <w:r w:rsidRPr="009879F6">
        <w:rPr>
          <w:rFonts w:ascii="Open Sans" w:eastAsia="Arial" w:hAnsi="Open Sans" w:cs="Open Sans"/>
          <w:sz w:val="22"/>
          <w:szCs w:val="22"/>
          <w:lang w:val="ca-ES"/>
        </w:rPr>
        <w:br w:type="page"/>
      </w:r>
    </w:p>
    <w:p w14:paraId="467FAC79" w14:textId="7777777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sectPr w:rsidR="003301AD" w:rsidRPr="001C49F2" w:rsidSect="00382A37">
          <w:headerReference w:type="default" r:id="rId13"/>
          <w:type w:val="continuous"/>
          <w:pgSz w:w="11906" w:h="16838"/>
          <w:pgMar w:top="2081" w:right="1134" w:bottom="1843" w:left="1701" w:header="709" w:footer="289" w:gutter="0"/>
          <w:pgNumType w:start="0"/>
          <w:cols w:space="708"/>
          <w:titlePg/>
          <w:docGrid w:linePitch="360"/>
        </w:sectPr>
      </w:pPr>
    </w:p>
    <w:p w14:paraId="2B0865AA" w14:textId="7777777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C30FE13" w14:textId="7777777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E901E80" w14:textId="4B1C79C6"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9EF2196" w14:textId="079DBC01"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65E878E4" w14:textId="4E15207B"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2272B758" w14:textId="2AC66BC6"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077A82AB" w14:textId="3AAC328E" w:rsidR="003301AD" w:rsidRDefault="003301AD" w:rsidP="00132F71">
      <w:pPr>
        <w:rPr>
          <w:rFonts w:ascii="Open Sans" w:hAnsi="Open Sans" w:cs="Open Sans"/>
          <w:sz w:val="22"/>
          <w:szCs w:val="22"/>
        </w:rPr>
      </w:pPr>
    </w:p>
    <w:p w14:paraId="01F39E03" w14:textId="5DCD1614" w:rsidR="003301AD" w:rsidRDefault="003301AD" w:rsidP="00132F71">
      <w:pPr>
        <w:jc w:val="center"/>
        <w:rPr>
          <w:rFonts w:ascii="Open Sans" w:hAnsi="Open Sans" w:cs="Open Sans"/>
          <w:sz w:val="22"/>
          <w:szCs w:val="22"/>
        </w:rPr>
      </w:pPr>
    </w:p>
    <w:p w14:paraId="7A017BEE" w14:textId="3F03FE41" w:rsidR="003301AD" w:rsidRDefault="003301AD" w:rsidP="00132F71">
      <w:pPr>
        <w:jc w:val="center"/>
        <w:rPr>
          <w:rFonts w:ascii="Open Sans" w:hAnsi="Open Sans" w:cs="Open Sans"/>
          <w:sz w:val="22"/>
          <w:szCs w:val="22"/>
        </w:rPr>
      </w:pPr>
    </w:p>
    <w:p w14:paraId="25FC4510" w14:textId="3AC15246" w:rsidR="003301AD" w:rsidRDefault="000119AB" w:rsidP="00132F71">
      <w:pPr>
        <w:jc w:val="center"/>
        <w:rPr>
          <w:rFonts w:ascii="Open Sans" w:hAnsi="Open Sans" w:cs="Open Sans"/>
          <w:sz w:val="22"/>
          <w:szCs w:val="22"/>
        </w:rPr>
      </w:pPr>
      <w:r>
        <w:rPr>
          <w:noProof/>
        </w:rPr>
        <w:drawing>
          <wp:anchor distT="0" distB="0" distL="114300" distR="114300" simplePos="0" relativeHeight="251658245" behindDoc="0" locked="0" layoutInCell="1" allowOverlap="1" wp14:anchorId="5E9F3BEA" wp14:editId="7CCBCDDB">
            <wp:simplePos x="0" y="0"/>
            <wp:positionH relativeFrom="margin">
              <wp:align>center</wp:align>
            </wp:positionH>
            <wp:positionV relativeFrom="paragraph">
              <wp:posOffset>292100</wp:posOffset>
            </wp:positionV>
            <wp:extent cx="5121910" cy="1531620"/>
            <wp:effectExtent l="0" t="0" r="0" b="0"/>
            <wp:wrapThrough wrapText="bothSides">
              <wp:wrapPolygon edited="0">
                <wp:start x="161" y="3224"/>
                <wp:lineTo x="161" y="18537"/>
                <wp:lineTo x="4178" y="19075"/>
                <wp:lineTo x="20968" y="19075"/>
                <wp:lineTo x="21129" y="18537"/>
                <wp:lineTo x="21289" y="16657"/>
                <wp:lineTo x="20084" y="12358"/>
                <wp:lineTo x="20406" y="12358"/>
                <wp:lineTo x="21289" y="9134"/>
                <wp:lineTo x="21450" y="5373"/>
                <wp:lineTo x="19763" y="4567"/>
                <wp:lineTo x="13336" y="3224"/>
                <wp:lineTo x="161" y="3224"/>
              </wp:wrapPolygon>
            </wp:wrapThrough>
            <wp:docPr id="123721147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tipo&#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12191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5C332" w14:textId="40A95226" w:rsidR="00B03821" w:rsidRDefault="00B03821" w:rsidP="00132F71">
      <w:pPr>
        <w:jc w:val="center"/>
      </w:pPr>
    </w:p>
    <w:p w14:paraId="317AD583" w14:textId="77777777" w:rsidR="000119AB" w:rsidRDefault="000119AB" w:rsidP="003301AD">
      <w:pPr>
        <w:jc w:val="center"/>
      </w:pPr>
    </w:p>
    <w:p w14:paraId="16690419" w14:textId="77777777" w:rsidR="000119AB" w:rsidRDefault="000119AB" w:rsidP="003301AD">
      <w:pPr>
        <w:jc w:val="center"/>
      </w:pPr>
    </w:p>
    <w:p w14:paraId="59F23B12" w14:textId="7E9432AD" w:rsidR="003301AD" w:rsidRDefault="00000000" w:rsidP="003301AD">
      <w:pPr>
        <w:jc w:val="center"/>
        <w:rPr>
          <w:rFonts w:ascii="Open Sans" w:hAnsi="Open Sans" w:cs="Open Sans"/>
          <w:sz w:val="22"/>
          <w:szCs w:val="22"/>
        </w:rPr>
      </w:pPr>
      <w:hyperlink r:id="rId15" w:history="1">
        <w:r w:rsidR="003301AD">
          <w:rPr>
            <w:rStyle w:val="Hipervnculo"/>
            <w:rFonts w:cs="Open Sans"/>
            <w:color w:val="auto"/>
            <w:sz w:val="22"/>
            <w:szCs w:val="22"/>
          </w:rPr>
          <w:t xml:space="preserve">h t </w:t>
        </w:r>
        <w:proofErr w:type="spellStart"/>
        <w:r w:rsidR="003301AD">
          <w:rPr>
            <w:rStyle w:val="Hipervnculo"/>
            <w:rFonts w:cs="Open Sans"/>
            <w:color w:val="auto"/>
            <w:sz w:val="22"/>
            <w:szCs w:val="22"/>
          </w:rPr>
          <w:t>t</w:t>
        </w:r>
        <w:proofErr w:type="spellEnd"/>
        <w:r w:rsidR="003301AD">
          <w:rPr>
            <w:rStyle w:val="Hipervnculo"/>
            <w:rFonts w:cs="Open Sans"/>
            <w:color w:val="auto"/>
            <w:sz w:val="22"/>
            <w:szCs w:val="22"/>
          </w:rPr>
          <w:t xml:space="preserve"> p s : / / l o c a l r e t . c a t</w:t>
        </w:r>
      </w:hyperlink>
    </w:p>
    <w:p w14:paraId="3CD10D96" w14:textId="42964702" w:rsidR="003301AD" w:rsidRDefault="003301AD" w:rsidP="003301AD">
      <w:pPr>
        <w:tabs>
          <w:tab w:val="left" w:pos="3230"/>
        </w:tabs>
        <w:rPr>
          <w:rFonts w:ascii="Open Sans" w:hAnsi="Open Sans" w:cs="Open Sans"/>
          <w:sz w:val="22"/>
          <w:szCs w:val="22"/>
        </w:rPr>
      </w:pPr>
      <w:r>
        <w:rPr>
          <w:rFonts w:ascii="Open Sans" w:hAnsi="Open Sans" w:cs="Open Sans"/>
          <w:sz w:val="22"/>
          <w:szCs w:val="22"/>
        </w:rPr>
        <w:tab/>
      </w:r>
    </w:p>
    <w:p w14:paraId="3B030A7C" w14:textId="46180FBB" w:rsidR="003301AD" w:rsidRDefault="003301AD" w:rsidP="003301AD">
      <w:pPr>
        <w:tabs>
          <w:tab w:val="left" w:pos="3230"/>
        </w:tabs>
        <w:rPr>
          <w:rFonts w:ascii="Open Sans" w:hAnsi="Open Sans" w:cs="Open Sans"/>
          <w:sz w:val="22"/>
          <w:szCs w:val="22"/>
        </w:rPr>
      </w:pPr>
    </w:p>
    <w:p w14:paraId="7EB60C76" w14:textId="47E6B4CD"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3BA233D" w14:textId="77777777" w:rsidR="00ED73B6" w:rsidRPr="003301AD" w:rsidRDefault="00ED73B6">
      <w:pPr>
        <w:rPr>
          <w:lang w:val="ca-ES"/>
        </w:rPr>
      </w:pPr>
    </w:p>
    <w:sectPr w:rsidR="00ED73B6" w:rsidRPr="003301AD" w:rsidSect="00382A37">
      <w:headerReference w:type="first" r:id="rId16"/>
      <w:pgSz w:w="11906" w:h="16838"/>
      <w:pgMar w:top="1869" w:right="1701" w:bottom="426" w:left="1701" w:header="709" w:footer="7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669CB" w14:textId="77777777" w:rsidR="00382A37" w:rsidRDefault="00382A37" w:rsidP="00267000">
      <w:pPr>
        <w:spacing w:line="240" w:lineRule="auto"/>
      </w:pPr>
      <w:r>
        <w:separator/>
      </w:r>
    </w:p>
  </w:endnote>
  <w:endnote w:type="continuationSeparator" w:id="0">
    <w:p w14:paraId="49C26EC1" w14:textId="77777777" w:rsidR="00382A37" w:rsidRDefault="00382A37" w:rsidP="00267000">
      <w:pPr>
        <w:spacing w:line="240" w:lineRule="auto"/>
      </w:pPr>
      <w:r>
        <w:continuationSeparator/>
      </w:r>
    </w:p>
  </w:endnote>
  <w:endnote w:type="continuationNotice" w:id="1">
    <w:p w14:paraId="33D08D6F" w14:textId="77777777" w:rsidR="00382A37" w:rsidRDefault="00382A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allop">
    <w:altName w:val="Calibri"/>
    <w:panose1 w:val="00000000000000000000"/>
    <w:charset w:val="00"/>
    <w:family w:val="auto"/>
    <w:pitch w:val="variable"/>
    <w:sig w:usb0="A10000EF" w:usb1="400024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6D22" w14:textId="77777777" w:rsidR="001E110D" w:rsidRDefault="00AF3508" w:rsidP="00AF3508">
    <w:pPr>
      <w:pStyle w:val="Piedepgina"/>
      <w:pBdr>
        <w:top w:val="single" w:sz="6" w:space="1" w:color="auto"/>
      </w:pBdr>
      <w:rPr>
        <w:rFonts w:ascii="Open Sans" w:hAnsi="Open Sans" w:cs="Open Sans"/>
        <w:b/>
        <w:bCs/>
        <w:spacing w:val="5"/>
        <w:sz w:val="18"/>
        <w:szCs w:val="18"/>
        <w:lang w:val="ca-ES"/>
      </w:rPr>
    </w:pPr>
    <w:r w:rsidRPr="00E724FC">
      <w:rPr>
        <w:rFonts w:ascii="Open Sans" w:hAnsi="Open Sans" w:cs="Open Sans"/>
        <w:b/>
        <w:bCs/>
        <w:spacing w:val="5"/>
        <w:sz w:val="18"/>
        <w:szCs w:val="18"/>
        <w:lang w:val="ca-ES"/>
      </w:rPr>
      <w:t xml:space="preserve">       </w:t>
    </w:r>
  </w:p>
  <w:p w14:paraId="09C588FD" w14:textId="60E7327A" w:rsidR="00AF3508" w:rsidRPr="00E72976" w:rsidRDefault="00AF3508" w:rsidP="00247A91">
    <w:pPr>
      <w:pStyle w:val="Piedepgina"/>
      <w:pBdr>
        <w:top w:val="single" w:sz="6" w:space="1" w:color="auto"/>
      </w:pBdr>
      <w:jc w:val="center"/>
      <w:rPr>
        <w:rFonts w:ascii="Open Sans" w:hAnsi="Open Sans" w:cs="Open Sans"/>
        <w:b/>
        <w:bCs/>
        <w:i/>
        <w:iCs/>
        <w:spacing w:val="5"/>
        <w:sz w:val="18"/>
        <w:szCs w:val="18"/>
        <w:lang w:val="ca-ES"/>
      </w:rPr>
    </w:pPr>
    <w:r w:rsidRPr="00E72976">
      <w:rPr>
        <w:rFonts w:ascii="Open Sans" w:hAnsi="Open Sans" w:cs="Open Sans"/>
        <w:b/>
        <w:bCs/>
        <w:spacing w:val="5"/>
        <w:sz w:val="18"/>
        <w:szCs w:val="18"/>
        <w:lang w:val="ca-ES"/>
      </w:rPr>
      <w:t>Model de política</w:t>
    </w:r>
    <w:r w:rsidRPr="00E724FC">
      <w:rPr>
        <w:rFonts w:ascii="Open Sans" w:hAnsi="Open Sans" w:cs="Open Sans"/>
        <w:b/>
        <w:bCs/>
        <w:spacing w:val="5"/>
        <w:sz w:val="18"/>
        <w:szCs w:val="18"/>
        <w:lang w:val="ca-ES"/>
      </w:rPr>
      <w:t xml:space="preserve"> </w:t>
    </w:r>
    <w:r w:rsidRPr="00E72976">
      <w:rPr>
        <w:rFonts w:ascii="Open Sans" w:hAnsi="Open Sans" w:cs="Open Sans"/>
        <w:b/>
        <w:bCs/>
        <w:spacing w:val="5"/>
        <w:sz w:val="18"/>
        <w:szCs w:val="18"/>
        <w:lang w:val="ca-ES"/>
      </w:rPr>
      <w:t>d’identificació i signatura electrònica</w:t>
    </w:r>
    <w:r w:rsidRPr="00E72976">
      <w:rPr>
        <w:rFonts w:ascii="Open Sans" w:hAnsi="Open Sans" w:cs="Open Sans"/>
        <w:b/>
        <w:bCs/>
        <w:i/>
        <w:iCs/>
        <w:spacing w:val="5"/>
        <w:sz w:val="18"/>
        <w:szCs w:val="18"/>
        <w:lang w:val="ca-ES"/>
      </w:rPr>
      <w:t xml:space="preserve"> – </w:t>
    </w:r>
    <w:r>
      <w:rPr>
        <w:rFonts w:ascii="Open Sans" w:hAnsi="Open Sans" w:cs="Open Sans"/>
        <w:b/>
        <w:bCs/>
        <w:i/>
        <w:iCs/>
        <w:spacing w:val="5"/>
        <w:sz w:val="18"/>
        <w:szCs w:val="18"/>
        <w:lang w:val="ca-ES"/>
      </w:rPr>
      <w:t>A</w:t>
    </w:r>
    <w:r w:rsidRPr="00E72976">
      <w:rPr>
        <w:rFonts w:ascii="Open Sans" w:hAnsi="Open Sans" w:cs="Open Sans"/>
        <w:b/>
        <w:bCs/>
        <w:i/>
        <w:iCs/>
        <w:spacing w:val="5"/>
        <w:sz w:val="18"/>
        <w:szCs w:val="18"/>
        <w:lang w:val="ca-ES"/>
      </w:rPr>
      <w:t xml:space="preserve">utoritats i empleats </w:t>
    </w:r>
    <w:r>
      <w:rPr>
        <w:rFonts w:ascii="Open Sans" w:hAnsi="Open Sans" w:cs="Open Sans"/>
        <w:b/>
        <w:bCs/>
        <w:i/>
        <w:iCs/>
        <w:spacing w:val="5"/>
        <w:sz w:val="18"/>
        <w:szCs w:val="18"/>
        <w:lang w:val="ca-ES"/>
      </w:rPr>
      <w:t>públics</w:t>
    </w:r>
  </w:p>
  <w:p w14:paraId="7A24F68C" w14:textId="77777777" w:rsidR="00AF3508" w:rsidRPr="00DB0966" w:rsidRDefault="00AF3508" w:rsidP="00247A91">
    <w:pPr>
      <w:pStyle w:val="Piedepgina"/>
      <w:pBdr>
        <w:top w:val="single" w:sz="6" w:space="1" w:color="auto"/>
      </w:pBdr>
      <w:jc w:val="center"/>
      <w:rPr>
        <w:rStyle w:val="Referenciaintensa"/>
        <w:rFonts w:ascii="Open Sans" w:hAnsi="Open Sans" w:cs="Open Sans"/>
        <w:sz w:val="18"/>
        <w:szCs w:val="18"/>
        <w:lang w:val="ca-ES"/>
      </w:rPr>
    </w:pPr>
  </w:p>
  <w:p w14:paraId="49A8F046" w14:textId="02044FD3" w:rsidR="00ED73B6" w:rsidRPr="00AF3508" w:rsidRDefault="009C6A5A" w:rsidP="009C6A5A">
    <w:pPr>
      <w:pStyle w:val="Piedepgina"/>
      <w:tabs>
        <w:tab w:val="clear" w:pos="8504"/>
        <w:tab w:val="left" w:pos="6767"/>
      </w:tabs>
      <w:rPr>
        <w:lang w:val="ca-ES"/>
      </w:rPr>
    </w:pPr>
    <w:r>
      <w:rPr>
        <w:lang w:val="ca-ES"/>
      </w:rPr>
      <w:tab/>
    </w:r>
    <w:r>
      <w:rPr>
        <w:lang w:val="ca-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FAC8" w14:textId="77777777" w:rsidR="00ED73B6" w:rsidRDefault="00ED73B6">
    <w:pPr>
      <w:pStyle w:val="Piedepgina"/>
      <w:tabs>
        <w:tab w:val="clear" w:pos="4252"/>
        <w:tab w:val="clear" w:pos="8504"/>
        <w:tab w:val="right" w:pos="73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A23E0" w14:textId="77777777" w:rsidR="00382A37" w:rsidRDefault="00382A37" w:rsidP="00267000">
      <w:pPr>
        <w:spacing w:line="240" w:lineRule="auto"/>
      </w:pPr>
      <w:r>
        <w:separator/>
      </w:r>
    </w:p>
  </w:footnote>
  <w:footnote w:type="continuationSeparator" w:id="0">
    <w:p w14:paraId="13BFD879" w14:textId="77777777" w:rsidR="00382A37" w:rsidRDefault="00382A37" w:rsidP="00267000">
      <w:pPr>
        <w:spacing w:line="240" w:lineRule="auto"/>
      </w:pPr>
      <w:r>
        <w:continuationSeparator/>
      </w:r>
    </w:p>
  </w:footnote>
  <w:footnote w:type="continuationNotice" w:id="1">
    <w:p w14:paraId="544F7546" w14:textId="77777777" w:rsidR="00382A37" w:rsidRDefault="00382A3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5F00" w14:textId="448EB6D6" w:rsidR="00ED73B6" w:rsidRDefault="00ED73B6">
    <w:pPr>
      <w:pStyle w:val="Encabezado"/>
    </w:pPr>
    <w:r>
      <w:rPr>
        <w:noProof/>
        <w14:ligatures w14:val="standardContextual"/>
      </w:rPr>
      <w:drawing>
        <wp:anchor distT="0" distB="0" distL="114300" distR="114300" simplePos="0" relativeHeight="251658240" behindDoc="0" locked="0" layoutInCell="1" allowOverlap="1" wp14:anchorId="5BB61EF3" wp14:editId="7C23C834">
          <wp:simplePos x="0" y="0"/>
          <wp:positionH relativeFrom="column">
            <wp:posOffset>4438650</wp:posOffset>
          </wp:positionH>
          <wp:positionV relativeFrom="paragraph">
            <wp:posOffset>-76835</wp:posOffset>
          </wp:positionV>
          <wp:extent cx="1524000" cy="541020"/>
          <wp:effectExtent l="0" t="0" r="0" b="0"/>
          <wp:wrapThrough wrapText="bothSides">
            <wp:wrapPolygon edited="0">
              <wp:start x="7020" y="0"/>
              <wp:lineTo x="2700" y="0"/>
              <wp:lineTo x="0" y="4563"/>
              <wp:lineTo x="0" y="17493"/>
              <wp:lineTo x="2700" y="20535"/>
              <wp:lineTo x="7020" y="20535"/>
              <wp:lineTo x="19170" y="20535"/>
              <wp:lineTo x="19980" y="20535"/>
              <wp:lineTo x="21060" y="15211"/>
              <wp:lineTo x="21330" y="0"/>
              <wp:lineTo x="7020" y="0"/>
            </wp:wrapPolygon>
          </wp:wrapThrough>
          <wp:docPr id="275545913" name="Imagen 27554591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7031" name="Imagen 1" descr="Text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410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Pr="0037103D">
      <w:rPr>
        <w:noProof/>
        <w14:ligatures w14:val="standardContextu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0A58" w14:textId="77777777" w:rsidR="005B4423" w:rsidRDefault="005B4423">
    <w:pPr>
      <w:pStyle w:val="Encabezado"/>
    </w:pPr>
    <w:r>
      <w:rPr>
        <w:noProof/>
        <w14:ligatures w14:val="standardContextual"/>
      </w:rPr>
      <w:drawing>
        <wp:anchor distT="0" distB="0" distL="114300" distR="114300" simplePos="0" relativeHeight="251658242" behindDoc="0" locked="0" layoutInCell="1" allowOverlap="1" wp14:anchorId="3CBE970E" wp14:editId="76B5B9B1">
          <wp:simplePos x="0" y="0"/>
          <wp:positionH relativeFrom="column">
            <wp:posOffset>4438650</wp:posOffset>
          </wp:positionH>
          <wp:positionV relativeFrom="paragraph">
            <wp:posOffset>-76835</wp:posOffset>
          </wp:positionV>
          <wp:extent cx="1524000" cy="541020"/>
          <wp:effectExtent l="0" t="0" r="0" b="0"/>
          <wp:wrapThrough wrapText="bothSides">
            <wp:wrapPolygon edited="0">
              <wp:start x="7020" y="0"/>
              <wp:lineTo x="2700" y="0"/>
              <wp:lineTo x="0" y="4563"/>
              <wp:lineTo x="0" y="17493"/>
              <wp:lineTo x="2700" y="20535"/>
              <wp:lineTo x="7020" y="20535"/>
              <wp:lineTo x="19170" y="20535"/>
              <wp:lineTo x="19980" y="20535"/>
              <wp:lineTo x="21060" y="15211"/>
              <wp:lineTo x="21330" y="0"/>
              <wp:lineTo x="7020" y="0"/>
            </wp:wrapPolygon>
          </wp:wrapThrough>
          <wp:docPr id="500865600" name="Imagen 50086560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7031" name="Imagen 1" descr="Text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410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mc:AlternateContent>
        <mc:Choice Requires="wps">
          <w:drawing>
            <wp:anchor distT="0" distB="0" distL="114300" distR="114300" simplePos="0" relativeHeight="251658241" behindDoc="0" locked="0" layoutInCell="0" allowOverlap="1" wp14:anchorId="34A1B1B0" wp14:editId="3A2A867A">
              <wp:simplePos x="0" y="0"/>
              <wp:positionH relativeFrom="page">
                <wp:align>left</wp:align>
              </wp:positionH>
              <wp:positionV relativeFrom="topMargin">
                <wp:align>center</wp:align>
              </wp:positionV>
              <wp:extent cx="914400" cy="170815"/>
              <wp:effectExtent l="0" t="0" r="5715" b="4445"/>
              <wp:wrapNone/>
              <wp:docPr id="1225659583" name="Cuadro de texto 1225659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75FF"/>
                      </a:solidFill>
                      <a:ln>
                        <a:noFill/>
                      </a:ln>
                    </wps:spPr>
                    <wps:txbx>
                      <w:txbxContent>
                        <w:p w14:paraId="7E98835E" w14:textId="77777777" w:rsidR="005B4423" w:rsidRPr="00E305DF" w:rsidRDefault="005B4423">
                          <w:pPr>
                            <w:spacing w:line="240" w:lineRule="auto"/>
                            <w:jc w:val="right"/>
                            <w:rPr>
                              <w:rFonts w:ascii="Open Sans" w:hAnsi="Open Sans" w:cs="Open Sans"/>
                              <w:b/>
                              <w:bCs/>
                              <w:color w:val="FFFFFF" w:themeColor="background1"/>
                            </w:rPr>
                          </w:pPr>
                          <w:r w:rsidRPr="00E305DF">
                            <w:rPr>
                              <w:rFonts w:ascii="Open Sans" w:hAnsi="Open Sans" w:cs="Open Sans"/>
                              <w:b/>
                              <w:bCs/>
                              <w:color w:val="auto"/>
                            </w:rPr>
                            <w:fldChar w:fldCharType="begin"/>
                          </w:r>
                          <w:r w:rsidRPr="00E305DF">
                            <w:rPr>
                              <w:rFonts w:ascii="Open Sans" w:hAnsi="Open Sans" w:cs="Open Sans"/>
                              <w:b/>
                              <w:bCs/>
                            </w:rPr>
                            <w:instrText>PAGE   \* MERGEFORMAT</w:instrText>
                          </w:r>
                          <w:r w:rsidRPr="00E305DF">
                            <w:rPr>
                              <w:rFonts w:ascii="Open Sans" w:hAnsi="Open Sans" w:cs="Open Sans"/>
                              <w:b/>
                              <w:bCs/>
                              <w:color w:val="auto"/>
                            </w:rPr>
                            <w:fldChar w:fldCharType="separate"/>
                          </w:r>
                          <w:r w:rsidRPr="00E305DF">
                            <w:rPr>
                              <w:rFonts w:ascii="Open Sans" w:hAnsi="Open Sans" w:cs="Open Sans"/>
                              <w:b/>
                              <w:bCs/>
                              <w:color w:val="FFFFFF" w:themeColor="background1"/>
                            </w:rPr>
                            <w:t>2</w:t>
                          </w:r>
                          <w:r w:rsidRPr="00E305DF">
                            <w:rPr>
                              <w:rFonts w:ascii="Open Sans" w:hAnsi="Open Sans" w:cs="Open Sans"/>
                              <w:b/>
                              <w:bCs/>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4A1B1B0" id="_x0000_t202" coordsize="21600,21600" o:spt="202" path="m,l,21600r21600,l21600,xe">
              <v:stroke joinstyle="miter"/>
              <v:path gradientshapeok="t" o:connecttype="rect"/>
            </v:shapetype>
            <v:shape id="Cuadro de texto 1225659583" o:spid="_x0000_s1027" type="#_x0000_t202" style="position:absolute;margin-left:0;margin-top:0;width:1in;height:13.45pt;z-index:251658241;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" o:allowincell="f" fillcolor="#0075ff" stroked="f">
              <v:textbox style="mso-fit-shape-to-text:t" inset=",0,,0">
                <w:txbxContent>
                  <w:p w14:paraId="7E98835E" w14:textId="77777777" w:rsidR="005B4423" w:rsidRPr="00E305DF" w:rsidRDefault="005B4423">
                    <w:pPr>
                      <w:spacing w:line="240" w:lineRule="auto"/>
                      <w:jc w:val="right"/>
                      <w:rPr>
                        <w:rFonts w:ascii="Open Sans" w:hAnsi="Open Sans" w:cs="Open Sans"/>
                        <w:b/>
                        <w:bCs/>
                        <w:color w:val="FFFFFF" w:themeColor="background1"/>
                      </w:rPr>
                    </w:pPr>
                    <w:r w:rsidRPr="00E305DF">
                      <w:rPr>
                        <w:rFonts w:ascii="Open Sans" w:hAnsi="Open Sans" w:cs="Open Sans"/>
                        <w:b/>
                        <w:bCs/>
                        <w:color w:val="auto"/>
                      </w:rPr>
                      <w:fldChar w:fldCharType="begin"/>
                    </w:r>
                    <w:r w:rsidRPr="00E305DF">
                      <w:rPr>
                        <w:rFonts w:ascii="Open Sans" w:hAnsi="Open Sans" w:cs="Open Sans"/>
                        <w:b/>
                        <w:bCs/>
                      </w:rPr>
                      <w:instrText>PAGE   \* MERGEFORMAT</w:instrText>
                    </w:r>
                    <w:r w:rsidRPr="00E305DF">
                      <w:rPr>
                        <w:rFonts w:ascii="Open Sans" w:hAnsi="Open Sans" w:cs="Open Sans"/>
                        <w:b/>
                        <w:bCs/>
                        <w:color w:val="auto"/>
                      </w:rPr>
                      <w:fldChar w:fldCharType="separate"/>
                    </w:r>
                    <w:r w:rsidRPr="00E305DF">
                      <w:rPr>
                        <w:rFonts w:ascii="Open Sans" w:hAnsi="Open Sans" w:cs="Open Sans"/>
                        <w:b/>
                        <w:bCs/>
                        <w:color w:val="FFFFFF" w:themeColor="background1"/>
                      </w:rPr>
                      <w:t>2</w:t>
                    </w:r>
                    <w:r w:rsidRPr="00E305DF">
                      <w:rPr>
                        <w:rFonts w:ascii="Open Sans" w:hAnsi="Open Sans" w:cs="Open Sans"/>
                        <w:b/>
                        <w:bCs/>
                        <w:color w:val="FFFFFF" w:themeColor="background1"/>
                      </w:rPr>
                      <w:fldChar w:fldCharType="end"/>
                    </w:r>
                  </w:p>
                </w:txbxContent>
              </v:textbox>
              <w10:wrap anchorx="page" anchory="margin"/>
            </v:shape>
          </w:pict>
        </mc:Fallback>
      </mc:AlternateContent>
    </w:r>
    <w:r w:rsidRPr="0037103D">
      <w:rPr>
        <w:noProof/>
        <w14:ligatures w14:val="standardContextu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2E0C" w14:textId="77777777" w:rsidR="00ED73B6" w:rsidRDefault="00ED73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DC9"/>
    <w:multiLevelType w:val="hybridMultilevel"/>
    <w:tmpl w:val="CE16B3C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A632795"/>
    <w:multiLevelType w:val="multilevel"/>
    <w:tmpl w:val="7D2CA8F8"/>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DA94136"/>
    <w:multiLevelType w:val="hybridMultilevel"/>
    <w:tmpl w:val="07E2E9A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139318A2"/>
    <w:multiLevelType w:val="hybridMultilevel"/>
    <w:tmpl w:val="8C006B2A"/>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64D46FB"/>
    <w:multiLevelType w:val="hybridMultilevel"/>
    <w:tmpl w:val="7132262A"/>
    <w:lvl w:ilvl="0" w:tplc="0403000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42FAD"/>
    <w:multiLevelType w:val="hybridMultilevel"/>
    <w:tmpl w:val="033C758C"/>
    <w:lvl w:ilvl="0" w:tplc="6BAE5E66">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25A89C53"/>
    <w:multiLevelType w:val="multilevel"/>
    <w:tmpl w:val="295E6D22"/>
    <w:lvl w:ilvl="0">
      <w:start w:val="1"/>
      <w:numFmt w:val="decimal"/>
      <w:lvlText w:val="%1."/>
      <w:lvlJc w:val="left"/>
      <w:pPr>
        <w:tabs>
          <w:tab w:val="num" w:pos="0"/>
        </w:tabs>
        <w:ind w:left="720" w:hanging="360"/>
      </w:pPr>
      <w:rPr>
        <w:b w:val="0"/>
        <w:bCs/>
        <w:color w:val="auto"/>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287B26BD"/>
    <w:multiLevelType w:val="multilevel"/>
    <w:tmpl w:val="826038A6"/>
    <w:lvl w:ilvl="0">
      <w:start w:val="1"/>
      <w:numFmt w:val="decimal"/>
      <w:lvlText w:val="%1"/>
      <w:lvlJc w:val="left"/>
      <w:pPr>
        <w:ind w:left="432" w:hanging="432"/>
      </w:pPr>
      <w:rPr>
        <w:rFonts w:ascii="Open Sans" w:hAnsi="Open Sans" w:cs="Open Sans" w:hint="default"/>
        <w:b w:val="0"/>
        <w:bCs/>
        <w:color w:val="000000" w:themeColor="text1"/>
        <w:sz w:val="44"/>
        <w:szCs w:val="44"/>
      </w:rPr>
    </w:lvl>
    <w:lvl w:ilvl="1">
      <w:start w:val="1"/>
      <w:numFmt w:val="decimal"/>
      <w:lvlText w:val="%1.%2"/>
      <w:lvlJc w:val="left"/>
      <w:pPr>
        <w:ind w:left="576" w:hanging="576"/>
      </w:p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29A5672A"/>
    <w:multiLevelType w:val="hybridMultilevel"/>
    <w:tmpl w:val="7C425A46"/>
    <w:lvl w:ilvl="0" w:tplc="B2A28720">
      <w:start w:val="1"/>
      <w:numFmt w:val="decimal"/>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2A071147"/>
    <w:multiLevelType w:val="hybridMultilevel"/>
    <w:tmpl w:val="D570A0F8"/>
    <w:lvl w:ilvl="0" w:tplc="B81ECE9C">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CF20C76"/>
    <w:multiLevelType w:val="hybridMultilevel"/>
    <w:tmpl w:val="808A94D4"/>
    <w:lvl w:ilvl="0" w:tplc="2B302C32">
      <w:start w:val="1"/>
      <w:numFmt w:val="decimal"/>
      <w:lvlText w:val="%1."/>
      <w:lvlJc w:val="left"/>
      <w:pPr>
        <w:ind w:left="720" w:hanging="360"/>
      </w:pPr>
      <w:rPr>
        <w:rFonts w:eastAsiaTheme="minorHAnsi" w:hint="default"/>
        <w:b/>
        <w:bCs/>
        <w:color w:val="000000" w:themeColor="text1"/>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34BA1443"/>
    <w:multiLevelType w:val="hybridMultilevel"/>
    <w:tmpl w:val="56F45194"/>
    <w:lvl w:ilvl="0" w:tplc="DC5C69A2">
      <w:start w:val="1"/>
      <w:numFmt w:val="lowerLetter"/>
      <w:lvlText w:val="%1)"/>
      <w:lvlJc w:val="left"/>
      <w:pPr>
        <w:ind w:left="720" w:hanging="360"/>
      </w:pPr>
      <w:rPr>
        <w:b/>
        <w:bCs/>
      </w:rPr>
    </w:lvl>
    <w:lvl w:ilvl="1" w:tplc="2A6AA65A">
      <w:start w:val="1"/>
      <w:numFmt w:val="decimal"/>
      <w:lvlText w:val="%2."/>
      <w:lvlJc w:val="left"/>
      <w:pPr>
        <w:ind w:left="1440" w:hanging="360"/>
      </w:pPr>
      <w:rPr>
        <w:rFonts w:hint="default"/>
        <w:b/>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378650EB"/>
    <w:multiLevelType w:val="multilevel"/>
    <w:tmpl w:val="252ED240"/>
    <w:lvl w:ilvl="0">
      <w:start w:val="1"/>
      <w:numFmt w:val="decimal"/>
      <w:pStyle w:val="Ttulo1"/>
      <w:lvlText w:val="%1."/>
      <w:lvlJc w:val="left"/>
      <w:pPr>
        <w:ind w:left="36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39B6445E"/>
    <w:multiLevelType w:val="hybridMultilevel"/>
    <w:tmpl w:val="FBF6913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3C095F1C"/>
    <w:multiLevelType w:val="hybridMultilevel"/>
    <w:tmpl w:val="2A460868"/>
    <w:lvl w:ilvl="0" w:tplc="104A3914">
      <w:start w:val="1"/>
      <w:numFmt w:val="decimal"/>
      <w:lvlText w:val="%1."/>
      <w:lvlJc w:val="left"/>
      <w:pPr>
        <w:ind w:left="1151" w:hanging="720"/>
      </w:pPr>
      <w:rPr>
        <w:rFonts w:hint="default"/>
      </w:rPr>
    </w:lvl>
    <w:lvl w:ilvl="1" w:tplc="04030019" w:tentative="1">
      <w:start w:val="1"/>
      <w:numFmt w:val="lowerLetter"/>
      <w:lvlText w:val="%2."/>
      <w:lvlJc w:val="left"/>
      <w:pPr>
        <w:ind w:left="1511" w:hanging="360"/>
      </w:pPr>
    </w:lvl>
    <w:lvl w:ilvl="2" w:tplc="0403001B" w:tentative="1">
      <w:start w:val="1"/>
      <w:numFmt w:val="lowerRoman"/>
      <w:lvlText w:val="%3."/>
      <w:lvlJc w:val="right"/>
      <w:pPr>
        <w:ind w:left="2231" w:hanging="180"/>
      </w:pPr>
    </w:lvl>
    <w:lvl w:ilvl="3" w:tplc="0403000F" w:tentative="1">
      <w:start w:val="1"/>
      <w:numFmt w:val="decimal"/>
      <w:lvlText w:val="%4."/>
      <w:lvlJc w:val="left"/>
      <w:pPr>
        <w:ind w:left="2951" w:hanging="360"/>
      </w:pPr>
    </w:lvl>
    <w:lvl w:ilvl="4" w:tplc="04030019" w:tentative="1">
      <w:start w:val="1"/>
      <w:numFmt w:val="lowerLetter"/>
      <w:lvlText w:val="%5."/>
      <w:lvlJc w:val="left"/>
      <w:pPr>
        <w:ind w:left="3671" w:hanging="360"/>
      </w:pPr>
    </w:lvl>
    <w:lvl w:ilvl="5" w:tplc="0403001B" w:tentative="1">
      <w:start w:val="1"/>
      <w:numFmt w:val="lowerRoman"/>
      <w:lvlText w:val="%6."/>
      <w:lvlJc w:val="right"/>
      <w:pPr>
        <w:ind w:left="4391" w:hanging="180"/>
      </w:pPr>
    </w:lvl>
    <w:lvl w:ilvl="6" w:tplc="0403000F" w:tentative="1">
      <w:start w:val="1"/>
      <w:numFmt w:val="decimal"/>
      <w:lvlText w:val="%7."/>
      <w:lvlJc w:val="left"/>
      <w:pPr>
        <w:ind w:left="5111" w:hanging="360"/>
      </w:pPr>
    </w:lvl>
    <w:lvl w:ilvl="7" w:tplc="04030019" w:tentative="1">
      <w:start w:val="1"/>
      <w:numFmt w:val="lowerLetter"/>
      <w:lvlText w:val="%8."/>
      <w:lvlJc w:val="left"/>
      <w:pPr>
        <w:ind w:left="5831" w:hanging="360"/>
      </w:pPr>
    </w:lvl>
    <w:lvl w:ilvl="8" w:tplc="0403001B" w:tentative="1">
      <w:start w:val="1"/>
      <w:numFmt w:val="lowerRoman"/>
      <w:lvlText w:val="%9."/>
      <w:lvlJc w:val="right"/>
      <w:pPr>
        <w:ind w:left="6551" w:hanging="180"/>
      </w:pPr>
    </w:lvl>
  </w:abstractNum>
  <w:abstractNum w:abstractNumId="15" w15:restartNumberingAfterBreak="0">
    <w:nsid w:val="3ED544A2"/>
    <w:multiLevelType w:val="hybridMultilevel"/>
    <w:tmpl w:val="9F08917A"/>
    <w:lvl w:ilvl="0" w:tplc="EF66A3F0">
      <w:start w:val="1"/>
      <w:numFmt w:val="decimal"/>
      <w:lvlText w:val="%1."/>
      <w:lvlJc w:val="left"/>
      <w:pPr>
        <w:ind w:left="720" w:hanging="360"/>
      </w:pPr>
      <w:rPr>
        <w:rFonts w:hint="default"/>
        <w:b/>
        <w:sz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44C61D94"/>
    <w:multiLevelType w:val="multilevel"/>
    <w:tmpl w:val="EB1C431E"/>
    <w:lvl w:ilvl="0">
      <w:start w:val="5"/>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5C1A94"/>
    <w:multiLevelType w:val="hybridMultilevel"/>
    <w:tmpl w:val="A980061E"/>
    <w:lvl w:ilvl="0" w:tplc="3A7E4E1A">
      <w:start w:val="1"/>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A852377"/>
    <w:multiLevelType w:val="hybridMultilevel"/>
    <w:tmpl w:val="E6CA7CC0"/>
    <w:lvl w:ilvl="0" w:tplc="433A69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DD528C7"/>
    <w:multiLevelType w:val="hybridMultilevel"/>
    <w:tmpl w:val="1C7893F8"/>
    <w:lvl w:ilvl="0" w:tplc="01ECF260">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0D00D73"/>
    <w:multiLevelType w:val="hybridMultilevel"/>
    <w:tmpl w:val="4AE81DCA"/>
    <w:lvl w:ilvl="0" w:tplc="09FC8510">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54977C7A"/>
    <w:multiLevelType w:val="hybridMultilevel"/>
    <w:tmpl w:val="5E6CAE68"/>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15:restartNumberingAfterBreak="0">
    <w:nsid w:val="57CC7F5E"/>
    <w:multiLevelType w:val="hybridMultilevel"/>
    <w:tmpl w:val="EB44255E"/>
    <w:lvl w:ilvl="0" w:tplc="01ECF260">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5CA0285F"/>
    <w:multiLevelType w:val="hybridMultilevel"/>
    <w:tmpl w:val="E37EDE18"/>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62592A16"/>
    <w:multiLevelType w:val="hybridMultilevel"/>
    <w:tmpl w:val="0090FE12"/>
    <w:lvl w:ilvl="0" w:tplc="3F5050FA">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15:restartNumberingAfterBreak="0">
    <w:nsid w:val="629D5F87"/>
    <w:multiLevelType w:val="hybridMultilevel"/>
    <w:tmpl w:val="0E229C38"/>
    <w:lvl w:ilvl="0" w:tplc="80A81E7E">
      <w:start w:val="1"/>
      <w:numFmt w:val="decimal"/>
      <w:lvlText w:val="%1."/>
      <w:lvlJc w:val="left"/>
      <w:pPr>
        <w:ind w:left="360" w:hanging="360"/>
      </w:pPr>
      <w:rPr>
        <w:b/>
        <w:bCs/>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6" w15:restartNumberingAfterBreak="0">
    <w:nsid w:val="64206603"/>
    <w:multiLevelType w:val="hybridMultilevel"/>
    <w:tmpl w:val="0A2C8E7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68956EDD"/>
    <w:multiLevelType w:val="hybridMultilevel"/>
    <w:tmpl w:val="8320F970"/>
    <w:lvl w:ilvl="0" w:tplc="DC5C69A2">
      <w:start w:val="1"/>
      <w:numFmt w:val="lowerLetter"/>
      <w:lvlText w:val="%1)"/>
      <w:lvlJc w:val="left"/>
      <w:pPr>
        <w:ind w:left="720" w:hanging="360"/>
      </w:pPr>
      <w:rPr>
        <w:b/>
        <w:bCs/>
      </w:rPr>
    </w:lvl>
    <w:lvl w:ilvl="1" w:tplc="C72EED46">
      <w:start w:val="1"/>
      <w:numFmt w:val="decimal"/>
      <w:lvlText w:val="%2."/>
      <w:lvlJc w:val="left"/>
      <w:pPr>
        <w:ind w:left="1440" w:hanging="360"/>
      </w:pPr>
      <w:rPr>
        <w:rFonts w:hint="default"/>
        <w:b/>
        <w:bCs/>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6D8C5949"/>
    <w:multiLevelType w:val="hybridMultilevel"/>
    <w:tmpl w:val="03308A76"/>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76E45C19"/>
    <w:multiLevelType w:val="hybridMultilevel"/>
    <w:tmpl w:val="E73EB1F2"/>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0" w15:restartNumberingAfterBreak="0">
    <w:nsid w:val="7C230BB9"/>
    <w:multiLevelType w:val="hybridMultilevel"/>
    <w:tmpl w:val="BA909BBA"/>
    <w:lvl w:ilvl="0" w:tplc="E37EFD1C">
      <w:start w:val="1"/>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15:restartNumberingAfterBreak="0">
    <w:nsid w:val="7E0B438F"/>
    <w:multiLevelType w:val="hybridMultilevel"/>
    <w:tmpl w:val="1B12DFE0"/>
    <w:lvl w:ilvl="0" w:tplc="01ECF26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2648732">
    <w:abstractNumId w:val="7"/>
  </w:num>
  <w:num w:numId="2" w16cid:durableId="712000276">
    <w:abstractNumId w:val="6"/>
  </w:num>
  <w:num w:numId="3" w16cid:durableId="1606114490">
    <w:abstractNumId w:val="17"/>
  </w:num>
  <w:num w:numId="4" w16cid:durableId="789741260">
    <w:abstractNumId w:val="16"/>
  </w:num>
  <w:num w:numId="5" w16cid:durableId="128397705">
    <w:abstractNumId w:val="14"/>
  </w:num>
  <w:num w:numId="6" w16cid:durableId="1372534321">
    <w:abstractNumId w:val="1"/>
  </w:num>
  <w:num w:numId="7" w16cid:durableId="1424688110">
    <w:abstractNumId w:val="30"/>
  </w:num>
  <w:num w:numId="8" w16cid:durableId="1789355790">
    <w:abstractNumId w:val="12"/>
  </w:num>
  <w:num w:numId="9" w16cid:durableId="1042482200">
    <w:abstractNumId w:val="11"/>
  </w:num>
  <w:num w:numId="10" w16cid:durableId="934967">
    <w:abstractNumId w:val="5"/>
  </w:num>
  <w:num w:numId="11" w16cid:durableId="671445211">
    <w:abstractNumId w:val="25"/>
  </w:num>
  <w:num w:numId="12" w16cid:durableId="850532983">
    <w:abstractNumId w:val="15"/>
  </w:num>
  <w:num w:numId="13" w16cid:durableId="646395218">
    <w:abstractNumId w:val="13"/>
  </w:num>
  <w:num w:numId="14" w16cid:durableId="1417095350">
    <w:abstractNumId w:val="3"/>
  </w:num>
  <w:num w:numId="15" w16cid:durableId="364255740">
    <w:abstractNumId w:val="2"/>
  </w:num>
  <w:num w:numId="16" w16cid:durableId="2069185073">
    <w:abstractNumId w:val="10"/>
  </w:num>
  <w:num w:numId="17" w16cid:durableId="733619901">
    <w:abstractNumId w:val="27"/>
  </w:num>
  <w:num w:numId="18" w16cid:durableId="1129477523">
    <w:abstractNumId w:val="9"/>
  </w:num>
  <w:num w:numId="19" w16cid:durableId="1348409131">
    <w:abstractNumId w:val="22"/>
  </w:num>
  <w:num w:numId="20" w16cid:durableId="1211113832">
    <w:abstractNumId w:val="19"/>
  </w:num>
  <w:num w:numId="21" w16cid:durableId="1464039820">
    <w:abstractNumId w:val="21"/>
  </w:num>
  <w:num w:numId="22" w16cid:durableId="1952394636">
    <w:abstractNumId w:val="31"/>
  </w:num>
  <w:num w:numId="23" w16cid:durableId="1399553156">
    <w:abstractNumId w:val="4"/>
  </w:num>
  <w:num w:numId="24" w16cid:durableId="276261357">
    <w:abstractNumId w:val="0"/>
  </w:num>
  <w:num w:numId="25" w16cid:durableId="1321037737">
    <w:abstractNumId w:val="26"/>
  </w:num>
  <w:num w:numId="26" w16cid:durableId="1172335649">
    <w:abstractNumId w:val="18"/>
  </w:num>
  <w:num w:numId="27" w16cid:durableId="337540861">
    <w:abstractNumId w:val="8"/>
  </w:num>
  <w:num w:numId="28" w16cid:durableId="281960027">
    <w:abstractNumId w:val="20"/>
  </w:num>
  <w:num w:numId="29" w16cid:durableId="1863010380">
    <w:abstractNumId w:val="23"/>
  </w:num>
  <w:num w:numId="30" w16cid:durableId="2077240386">
    <w:abstractNumId w:val="24"/>
  </w:num>
  <w:num w:numId="31" w16cid:durableId="2065910160">
    <w:abstractNumId w:val="28"/>
  </w:num>
  <w:num w:numId="32" w16cid:durableId="18228885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1AD"/>
    <w:rsid w:val="00006EAF"/>
    <w:rsid w:val="000119AB"/>
    <w:rsid w:val="00016320"/>
    <w:rsid w:val="00022D57"/>
    <w:rsid w:val="00024B7D"/>
    <w:rsid w:val="00036DC5"/>
    <w:rsid w:val="000520E2"/>
    <w:rsid w:val="000633E4"/>
    <w:rsid w:val="00066E19"/>
    <w:rsid w:val="00070C29"/>
    <w:rsid w:val="0007721C"/>
    <w:rsid w:val="000838A8"/>
    <w:rsid w:val="00087276"/>
    <w:rsid w:val="00087902"/>
    <w:rsid w:val="000A3EBC"/>
    <w:rsid w:val="000A5097"/>
    <w:rsid w:val="000F042C"/>
    <w:rsid w:val="001211DD"/>
    <w:rsid w:val="00132F71"/>
    <w:rsid w:val="00140109"/>
    <w:rsid w:val="0015027B"/>
    <w:rsid w:val="001770A0"/>
    <w:rsid w:val="00182C3B"/>
    <w:rsid w:val="00183F1D"/>
    <w:rsid w:val="001C5498"/>
    <w:rsid w:val="001D041E"/>
    <w:rsid w:val="001D3E2C"/>
    <w:rsid w:val="001E110D"/>
    <w:rsid w:val="001F42E5"/>
    <w:rsid w:val="001F6BBD"/>
    <w:rsid w:val="00202BD7"/>
    <w:rsid w:val="00223002"/>
    <w:rsid w:val="00244FAB"/>
    <w:rsid w:val="00247A91"/>
    <w:rsid w:val="00264946"/>
    <w:rsid w:val="00267000"/>
    <w:rsid w:val="00267B87"/>
    <w:rsid w:val="0028070B"/>
    <w:rsid w:val="0028302B"/>
    <w:rsid w:val="002852A0"/>
    <w:rsid w:val="00290008"/>
    <w:rsid w:val="0029687B"/>
    <w:rsid w:val="002A7CE2"/>
    <w:rsid w:val="002D19BE"/>
    <w:rsid w:val="002F78BC"/>
    <w:rsid w:val="00323CC5"/>
    <w:rsid w:val="003301AD"/>
    <w:rsid w:val="00336BB9"/>
    <w:rsid w:val="00342929"/>
    <w:rsid w:val="003510F8"/>
    <w:rsid w:val="00353903"/>
    <w:rsid w:val="00376187"/>
    <w:rsid w:val="00380E0E"/>
    <w:rsid w:val="00382A37"/>
    <w:rsid w:val="003A273B"/>
    <w:rsid w:val="003B0397"/>
    <w:rsid w:val="003C4FFB"/>
    <w:rsid w:val="003C7EAC"/>
    <w:rsid w:val="003D45FC"/>
    <w:rsid w:val="003D5572"/>
    <w:rsid w:val="003D7AF1"/>
    <w:rsid w:val="00407991"/>
    <w:rsid w:val="0042044D"/>
    <w:rsid w:val="0043565C"/>
    <w:rsid w:val="004356F3"/>
    <w:rsid w:val="00440475"/>
    <w:rsid w:val="0046277A"/>
    <w:rsid w:val="0048069B"/>
    <w:rsid w:val="00485213"/>
    <w:rsid w:val="004A02FB"/>
    <w:rsid w:val="004A1235"/>
    <w:rsid w:val="004A69BB"/>
    <w:rsid w:val="004B38B3"/>
    <w:rsid w:val="004D2DEB"/>
    <w:rsid w:val="004E0108"/>
    <w:rsid w:val="004E7B80"/>
    <w:rsid w:val="004F2F6D"/>
    <w:rsid w:val="004F7534"/>
    <w:rsid w:val="00515BA6"/>
    <w:rsid w:val="005162E7"/>
    <w:rsid w:val="00536091"/>
    <w:rsid w:val="00546947"/>
    <w:rsid w:val="00575983"/>
    <w:rsid w:val="00594D87"/>
    <w:rsid w:val="00595152"/>
    <w:rsid w:val="00597313"/>
    <w:rsid w:val="005A0D09"/>
    <w:rsid w:val="005B4423"/>
    <w:rsid w:val="005C6371"/>
    <w:rsid w:val="005D2922"/>
    <w:rsid w:val="005E11FD"/>
    <w:rsid w:val="005F2D9B"/>
    <w:rsid w:val="00603643"/>
    <w:rsid w:val="00611D2A"/>
    <w:rsid w:val="00613E0A"/>
    <w:rsid w:val="006266F3"/>
    <w:rsid w:val="00626B85"/>
    <w:rsid w:val="00660B52"/>
    <w:rsid w:val="00662A91"/>
    <w:rsid w:val="00664FDA"/>
    <w:rsid w:val="00671265"/>
    <w:rsid w:val="0067134A"/>
    <w:rsid w:val="00691FA6"/>
    <w:rsid w:val="006A6E39"/>
    <w:rsid w:val="006B627B"/>
    <w:rsid w:val="006D3E61"/>
    <w:rsid w:val="006D6194"/>
    <w:rsid w:val="006D7560"/>
    <w:rsid w:val="006F45B9"/>
    <w:rsid w:val="00700F17"/>
    <w:rsid w:val="007651C2"/>
    <w:rsid w:val="00770747"/>
    <w:rsid w:val="00774C02"/>
    <w:rsid w:val="007765EA"/>
    <w:rsid w:val="007913D9"/>
    <w:rsid w:val="007D0B65"/>
    <w:rsid w:val="007E611F"/>
    <w:rsid w:val="00832FAB"/>
    <w:rsid w:val="00853B05"/>
    <w:rsid w:val="00885138"/>
    <w:rsid w:val="00895FD7"/>
    <w:rsid w:val="008B11FF"/>
    <w:rsid w:val="008B1B61"/>
    <w:rsid w:val="008B54FA"/>
    <w:rsid w:val="008E356B"/>
    <w:rsid w:val="008F5980"/>
    <w:rsid w:val="00903253"/>
    <w:rsid w:val="009078A2"/>
    <w:rsid w:val="00936B91"/>
    <w:rsid w:val="009422BE"/>
    <w:rsid w:val="00944602"/>
    <w:rsid w:val="009555A0"/>
    <w:rsid w:val="009557A9"/>
    <w:rsid w:val="00963DB8"/>
    <w:rsid w:val="0097641C"/>
    <w:rsid w:val="009820F3"/>
    <w:rsid w:val="009879F6"/>
    <w:rsid w:val="009A0226"/>
    <w:rsid w:val="009A6411"/>
    <w:rsid w:val="009B4A48"/>
    <w:rsid w:val="009C0A31"/>
    <w:rsid w:val="009C6A5A"/>
    <w:rsid w:val="009E79D1"/>
    <w:rsid w:val="009F550E"/>
    <w:rsid w:val="00A00989"/>
    <w:rsid w:val="00A174D1"/>
    <w:rsid w:val="00A2190E"/>
    <w:rsid w:val="00A275CC"/>
    <w:rsid w:val="00A35D6D"/>
    <w:rsid w:val="00A44ABD"/>
    <w:rsid w:val="00A51DA3"/>
    <w:rsid w:val="00A5705E"/>
    <w:rsid w:val="00A617B9"/>
    <w:rsid w:val="00A90021"/>
    <w:rsid w:val="00A930FE"/>
    <w:rsid w:val="00A94931"/>
    <w:rsid w:val="00AF3508"/>
    <w:rsid w:val="00AF5CDE"/>
    <w:rsid w:val="00B03821"/>
    <w:rsid w:val="00B12FC7"/>
    <w:rsid w:val="00B15CC5"/>
    <w:rsid w:val="00B21463"/>
    <w:rsid w:val="00B22D0C"/>
    <w:rsid w:val="00B43D43"/>
    <w:rsid w:val="00B47086"/>
    <w:rsid w:val="00B56AAA"/>
    <w:rsid w:val="00B66348"/>
    <w:rsid w:val="00B670DA"/>
    <w:rsid w:val="00B7385B"/>
    <w:rsid w:val="00B74D4E"/>
    <w:rsid w:val="00B946D4"/>
    <w:rsid w:val="00BA2C12"/>
    <w:rsid w:val="00BA47B3"/>
    <w:rsid w:val="00BA6E89"/>
    <w:rsid w:val="00BA74D8"/>
    <w:rsid w:val="00BE220B"/>
    <w:rsid w:val="00BE30FA"/>
    <w:rsid w:val="00C12946"/>
    <w:rsid w:val="00C20EB5"/>
    <w:rsid w:val="00C22B48"/>
    <w:rsid w:val="00C23680"/>
    <w:rsid w:val="00C239AB"/>
    <w:rsid w:val="00C252CC"/>
    <w:rsid w:val="00C309C9"/>
    <w:rsid w:val="00C66624"/>
    <w:rsid w:val="00C730F6"/>
    <w:rsid w:val="00C97598"/>
    <w:rsid w:val="00CA564F"/>
    <w:rsid w:val="00CA5DB5"/>
    <w:rsid w:val="00CB3070"/>
    <w:rsid w:val="00CB4164"/>
    <w:rsid w:val="00CB69AD"/>
    <w:rsid w:val="00CC3D8C"/>
    <w:rsid w:val="00CD03E8"/>
    <w:rsid w:val="00CD3F7A"/>
    <w:rsid w:val="00CE6B31"/>
    <w:rsid w:val="00CF3FE4"/>
    <w:rsid w:val="00CF746A"/>
    <w:rsid w:val="00D40B44"/>
    <w:rsid w:val="00D41B23"/>
    <w:rsid w:val="00D4467A"/>
    <w:rsid w:val="00D53255"/>
    <w:rsid w:val="00D80A8D"/>
    <w:rsid w:val="00D9159A"/>
    <w:rsid w:val="00DB36C6"/>
    <w:rsid w:val="00DC465D"/>
    <w:rsid w:val="00DE2445"/>
    <w:rsid w:val="00DE3D3F"/>
    <w:rsid w:val="00DF1C66"/>
    <w:rsid w:val="00E07275"/>
    <w:rsid w:val="00E25FB0"/>
    <w:rsid w:val="00E370C5"/>
    <w:rsid w:val="00E448F8"/>
    <w:rsid w:val="00E537F8"/>
    <w:rsid w:val="00E717CB"/>
    <w:rsid w:val="00E71AA9"/>
    <w:rsid w:val="00E724FC"/>
    <w:rsid w:val="00E728A0"/>
    <w:rsid w:val="00E734FA"/>
    <w:rsid w:val="00E74355"/>
    <w:rsid w:val="00E82554"/>
    <w:rsid w:val="00E86563"/>
    <w:rsid w:val="00E97798"/>
    <w:rsid w:val="00EA351A"/>
    <w:rsid w:val="00EB74AF"/>
    <w:rsid w:val="00EC3312"/>
    <w:rsid w:val="00ED73B6"/>
    <w:rsid w:val="00EE4205"/>
    <w:rsid w:val="00EF5785"/>
    <w:rsid w:val="00F15A86"/>
    <w:rsid w:val="00F20EA7"/>
    <w:rsid w:val="00F270B4"/>
    <w:rsid w:val="00F4739F"/>
    <w:rsid w:val="00F72595"/>
    <w:rsid w:val="00F76027"/>
    <w:rsid w:val="00FC55FE"/>
    <w:rsid w:val="00FD0A8A"/>
    <w:rsid w:val="00FF0A2B"/>
    <w:rsid w:val="00FF380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EB9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1AD"/>
    <w:pPr>
      <w:spacing w:after="0" w:line="360" w:lineRule="auto"/>
      <w:contextualSpacing/>
    </w:pPr>
    <w:rPr>
      <w:color w:val="000000" w:themeColor="text1"/>
      <w:kern w:val="0"/>
      <w:sz w:val="24"/>
      <w:szCs w:val="20"/>
      <w:lang w:eastAsia="ja-JP"/>
      <w14:ligatures w14:val="none"/>
    </w:rPr>
  </w:style>
  <w:style w:type="paragraph" w:styleId="Ttulo1">
    <w:name w:val="heading 1"/>
    <w:basedOn w:val="Normal"/>
    <w:next w:val="Normal"/>
    <w:link w:val="Ttulo1Car"/>
    <w:qFormat/>
    <w:rsid w:val="00B21463"/>
    <w:pPr>
      <w:keepNext/>
      <w:keepLines/>
      <w:numPr>
        <w:numId w:val="8"/>
      </w:numPr>
      <w:pBdr>
        <w:bottom w:val="single" w:sz="6" w:space="1" w:color="auto"/>
      </w:pBdr>
      <w:spacing w:before="240" w:after="240" w:line="312" w:lineRule="auto"/>
      <w:ind w:left="357" w:hanging="357"/>
      <w:contextualSpacing w:val="0"/>
      <w:outlineLvl w:val="0"/>
    </w:pPr>
    <w:rPr>
      <w:rFonts w:ascii="Open Sans" w:eastAsiaTheme="majorEastAsia" w:hAnsi="Open Sans" w:cstheme="majorBidi"/>
      <w:color w:val="0075FF"/>
      <w:sz w:val="32"/>
      <w:szCs w:val="40"/>
      <w:lang w:val="ca-ES" w:eastAsia="ca-ES"/>
    </w:rPr>
  </w:style>
  <w:style w:type="paragraph" w:styleId="Ttulo2">
    <w:name w:val="heading 2"/>
    <w:basedOn w:val="Ttulo1"/>
    <w:next w:val="Normal"/>
    <w:link w:val="Ttulo2Car"/>
    <w:autoRedefine/>
    <w:unhideWhenUsed/>
    <w:qFormat/>
    <w:rsid w:val="006B627B"/>
    <w:pPr>
      <w:numPr>
        <w:numId w:val="0"/>
      </w:numPr>
      <w:pBdr>
        <w:bottom w:val="none" w:sz="0" w:space="0" w:color="auto"/>
      </w:pBdr>
      <w:suppressAutoHyphens/>
      <w:spacing w:before="40"/>
      <w:ind w:hanging="9"/>
      <w:outlineLvl w:val="1"/>
    </w:pPr>
    <w:rPr>
      <w:bCs/>
      <w:sz w:val="26"/>
      <w:szCs w:val="26"/>
    </w:rPr>
  </w:style>
  <w:style w:type="paragraph" w:styleId="Ttulo3">
    <w:name w:val="heading 3"/>
    <w:basedOn w:val="Normal"/>
    <w:next w:val="Normal"/>
    <w:link w:val="Ttulo3Car"/>
    <w:unhideWhenUsed/>
    <w:qFormat/>
    <w:rsid w:val="003301AD"/>
    <w:pPr>
      <w:keepNext/>
      <w:keepLines/>
      <w:numPr>
        <w:ilvl w:val="2"/>
        <w:numId w:val="1"/>
      </w:numPr>
      <w:spacing w:before="4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nhideWhenUsed/>
    <w:qFormat/>
    <w:rsid w:val="003301AD"/>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301A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301A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301A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301A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301A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1463"/>
    <w:rPr>
      <w:rFonts w:ascii="Open Sans" w:eastAsiaTheme="majorEastAsia" w:hAnsi="Open Sans" w:cstheme="majorBidi"/>
      <w:color w:val="0075FF"/>
      <w:kern w:val="0"/>
      <w:sz w:val="32"/>
      <w:szCs w:val="40"/>
      <w:lang w:val="ca-ES" w:eastAsia="ca-ES"/>
      <w14:ligatures w14:val="none"/>
    </w:rPr>
  </w:style>
  <w:style w:type="character" w:customStyle="1" w:styleId="Ttulo2Car">
    <w:name w:val="Título 2 Car"/>
    <w:basedOn w:val="Fuentedeprrafopredeter"/>
    <w:link w:val="Ttulo2"/>
    <w:rsid w:val="006B627B"/>
    <w:rPr>
      <w:rFonts w:ascii="Open Sans" w:eastAsiaTheme="majorEastAsia" w:hAnsi="Open Sans" w:cstheme="majorBidi"/>
      <w:bCs/>
      <w:color w:val="0075FF"/>
      <w:kern w:val="0"/>
      <w:sz w:val="26"/>
      <w:szCs w:val="26"/>
      <w:lang w:val="ca-ES" w:eastAsia="ca-ES"/>
      <w14:ligatures w14:val="none"/>
    </w:rPr>
  </w:style>
  <w:style w:type="character" w:customStyle="1" w:styleId="Ttulo3Car">
    <w:name w:val="Título 3 Car"/>
    <w:basedOn w:val="Fuentedeprrafopredeter"/>
    <w:link w:val="Ttulo3"/>
    <w:uiPriority w:val="9"/>
    <w:semiHidden/>
    <w:rsid w:val="003301AD"/>
    <w:rPr>
      <w:rFonts w:asciiTheme="majorHAnsi" w:eastAsiaTheme="majorEastAsia" w:hAnsiTheme="majorHAnsi" w:cstheme="majorBidi"/>
      <w:color w:val="1F3763" w:themeColor="accent1" w:themeShade="7F"/>
      <w:kern w:val="0"/>
      <w:sz w:val="24"/>
      <w:szCs w:val="24"/>
      <w:lang w:eastAsia="ja-JP"/>
      <w14:ligatures w14:val="none"/>
    </w:rPr>
  </w:style>
  <w:style w:type="character" w:customStyle="1" w:styleId="Ttulo4Car">
    <w:name w:val="Título 4 Car"/>
    <w:basedOn w:val="Fuentedeprrafopredeter"/>
    <w:link w:val="Ttulo4"/>
    <w:uiPriority w:val="9"/>
    <w:semiHidden/>
    <w:rsid w:val="003301AD"/>
    <w:rPr>
      <w:rFonts w:asciiTheme="majorHAnsi" w:eastAsiaTheme="majorEastAsia" w:hAnsiTheme="majorHAnsi" w:cstheme="majorBidi"/>
      <w:i/>
      <w:iCs/>
      <w:color w:val="2F5496" w:themeColor="accent1" w:themeShade="BF"/>
      <w:kern w:val="0"/>
      <w:sz w:val="24"/>
      <w:szCs w:val="20"/>
      <w:lang w:eastAsia="ja-JP"/>
      <w14:ligatures w14:val="none"/>
    </w:rPr>
  </w:style>
  <w:style w:type="character" w:customStyle="1" w:styleId="Ttulo5Car">
    <w:name w:val="Título 5 Car"/>
    <w:basedOn w:val="Fuentedeprrafopredeter"/>
    <w:link w:val="Ttulo5"/>
    <w:uiPriority w:val="9"/>
    <w:semiHidden/>
    <w:rsid w:val="003301AD"/>
    <w:rPr>
      <w:rFonts w:asciiTheme="majorHAnsi" w:eastAsiaTheme="majorEastAsia" w:hAnsiTheme="majorHAnsi" w:cstheme="majorBidi"/>
      <w:color w:val="2F5496" w:themeColor="accent1" w:themeShade="BF"/>
      <w:kern w:val="0"/>
      <w:sz w:val="24"/>
      <w:szCs w:val="20"/>
      <w:lang w:eastAsia="ja-JP"/>
      <w14:ligatures w14:val="none"/>
    </w:rPr>
  </w:style>
  <w:style w:type="character" w:customStyle="1" w:styleId="Ttulo6Car">
    <w:name w:val="Título 6 Car"/>
    <w:basedOn w:val="Fuentedeprrafopredeter"/>
    <w:link w:val="Ttulo6"/>
    <w:uiPriority w:val="9"/>
    <w:semiHidden/>
    <w:rsid w:val="003301AD"/>
    <w:rPr>
      <w:rFonts w:asciiTheme="majorHAnsi" w:eastAsiaTheme="majorEastAsia" w:hAnsiTheme="majorHAnsi" w:cstheme="majorBidi"/>
      <w:color w:val="1F3763" w:themeColor="accent1" w:themeShade="7F"/>
      <w:kern w:val="0"/>
      <w:sz w:val="24"/>
      <w:szCs w:val="20"/>
      <w:lang w:eastAsia="ja-JP"/>
      <w14:ligatures w14:val="none"/>
    </w:rPr>
  </w:style>
  <w:style w:type="character" w:customStyle="1" w:styleId="Ttulo7Car">
    <w:name w:val="Título 7 Car"/>
    <w:basedOn w:val="Fuentedeprrafopredeter"/>
    <w:link w:val="Ttulo7"/>
    <w:uiPriority w:val="9"/>
    <w:semiHidden/>
    <w:rsid w:val="003301AD"/>
    <w:rPr>
      <w:rFonts w:asciiTheme="majorHAnsi" w:eastAsiaTheme="majorEastAsia" w:hAnsiTheme="majorHAnsi" w:cstheme="majorBidi"/>
      <w:i/>
      <w:iCs/>
      <w:color w:val="1F3763" w:themeColor="accent1" w:themeShade="7F"/>
      <w:kern w:val="0"/>
      <w:sz w:val="24"/>
      <w:szCs w:val="20"/>
      <w:lang w:eastAsia="ja-JP"/>
      <w14:ligatures w14:val="none"/>
    </w:rPr>
  </w:style>
  <w:style w:type="character" w:customStyle="1" w:styleId="Ttulo8Car">
    <w:name w:val="Título 8 Car"/>
    <w:basedOn w:val="Fuentedeprrafopredeter"/>
    <w:link w:val="Ttulo8"/>
    <w:uiPriority w:val="9"/>
    <w:semiHidden/>
    <w:rsid w:val="003301AD"/>
    <w:rPr>
      <w:rFonts w:asciiTheme="majorHAnsi" w:eastAsiaTheme="majorEastAsia" w:hAnsiTheme="majorHAnsi" w:cstheme="majorBidi"/>
      <w:color w:val="272727" w:themeColor="text1" w:themeTint="D8"/>
      <w:kern w:val="0"/>
      <w:sz w:val="21"/>
      <w:szCs w:val="21"/>
      <w:lang w:eastAsia="ja-JP"/>
      <w14:ligatures w14:val="none"/>
    </w:rPr>
  </w:style>
  <w:style w:type="character" w:customStyle="1" w:styleId="Ttulo9Car">
    <w:name w:val="Título 9 Car"/>
    <w:basedOn w:val="Fuentedeprrafopredeter"/>
    <w:link w:val="Ttulo9"/>
    <w:uiPriority w:val="9"/>
    <w:semiHidden/>
    <w:rsid w:val="003301AD"/>
    <w:rPr>
      <w:rFonts w:asciiTheme="majorHAnsi" w:eastAsiaTheme="majorEastAsia" w:hAnsiTheme="majorHAnsi" w:cstheme="majorBidi"/>
      <w:i/>
      <w:iCs/>
      <w:color w:val="272727" w:themeColor="text1" w:themeTint="D8"/>
      <w:kern w:val="0"/>
      <w:sz w:val="21"/>
      <w:szCs w:val="21"/>
      <w:lang w:eastAsia="ja-JP"/>
      <w14:ligatures w14:val="none"/>
    </w:rPr>
  </w:style>
  <w:style w:type="paragraph" w:styleId="TtuloTDC">
    <w:name w:val="TOC Heading"/>
    <w:basedOn w:val="Ttulo1"/>
    <w:next w:val="Normal"/>
    <w:uiPriority w:val="39"/>
    <w:unhideWhenUsed/>
    <w:qFormat/>
    <w:rsid w:val="00895FD7"/>
    <w:pPr>
      <w:numPr>
        <w:numId w:val="0"/>
      </w:numPr>
      <w:spacing w:line="259" w:lineRule="auto"/>
      <w:outlineLvl w:val="9"/>
    </w:pPr>
  </w:style>
  <w:style w:type="paragraph" w:styleId="Encabezado">
    <w:name w:val="header"/>
    <w:basedOn w:val="Normal"/>
    <w:link w:val="EncabezadoCar"/>
    <w:uiPriority w:val="99"/>
    <w:unhideWhenUsed/>
    <w:rsid w:val="003301A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301AD"/>
    <w:rPr>
      <w:color w:val="000000" w:themeColor="text1"/>
      <w:kern w:val="0"/>
      <w:sz w:val="24"/>
      <w:szCs w:val="20"/>
      <w:lang w:eastAsia="ja-JP"/>
      <w14:ligatures w14:val="none"/>
    </w:rPr>
  </w:style>
  <w:style w:type="paragraph" w:styleId="Piedepgina">
    <w:name w:val="footer"/>
    <w:basedOn w:val="Normal"/>
    <w:link w:val="PiedepginaCar"/>
    <w:uiPriority w:val="99"/>
    <w:unhideWhenUsed/>
    <w:rsid w:val="003301A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301AD"/>
    <w:rPr>
      <w:color w:val="000000" w:themeColor="text1"/>
      <w:kern w:val="0"/>
      <w:sz w:val="24"/>
      <w:szCs w:val="20"/>
      <w:lang w:eastAsia="ja-JP"/>
      <w14:ligatures w14:val="none"/>
    </w:rPr>
  </w:style>
  <w:style w:type="paragraph" w:styleId="Ttulo">
    <w:name w:val="Title"/>
    <w:basedOn w:val="Normal"/>
    <w:link w:val="TtuloCar"/>
    <w:uiPriority w:val="1"/>
    <w:qFormat/>
    <w:rsid w:val="003301AD"/>
    <w:pPr>
      <w:spacing w:line="240" w:lineRule="auto"/>
    </w:pPr>
    <w:rPr>
      <w:rFonts w:asciiTheme="majorHAnsi" w:eastAsia="Times New Roman" w:hAnsiTheme="majorHAnsi" w:cs="Times New Roman"/>
      <w:b/>
      <w:caps/>
      <w:color w:val="FFFFFF" w:themeColor="background1"/>
      <w:sz w:val="96"/>
      <w:szCs w:val="40"/>
      <w:lang w:eastAsia="en-US"/>
    </w:rPr>
  </w:style>
  <w:style w:type="character" w:customStyle="1" w:styleId="TtuloCar">
    <w:name w:val="Título Car"/>
    <w:basedOn w:val="Fuentedeprrafopredeter"/>
    <w:link w:val="Ttulo"/>
    <w:uiPriority w:val="1"/>
    <w:rsid w:val="003301AD"/>
    <w:rPr>
      <w:rFonts w:asciiTheme="majorHAnsi" w:eastAsia="Times New Roman" w:hAnsiTheme="majorHAnsi" w:cs="Times New Roman"/>
      <w:b/>
      <w:caps/>
      <w:color w:val="FFFFFF" w:themeColor="background1"/>
      <w:kern w:val="0"/>
      <w:sz w:val="96"/>
      <w:szCs w:val="40"/>
      <w14:ligatures w14:val="none"/>
    </w:rPr>
  </w:style>
  <w:style w:type="character" w:styleId="Hipervnculo">
    <w:name w:val="Hyperlink"/>
    <w:basedOn w:val="Fuentedeprrafopredeter"/>
    <w:uiPriority w:val="99"/>
    <w:unhideWhenUsed/>
    <w:rsid w:val="003301AD"/>
    <w:rPr>
      <w:color w:val="0563C1" w:themeColor="hyperlink"/>
      <w:u w:val="single"/>
    </w:rPr>
  </w:style>
  <w:style w:type="paragraph" w:styleId="TDC1">
    <w:name w:val="toc 1"/>
    <w:basedOn w:val="Normal"/>
    <w:next w:val="Normal"/>
    <w:autoRedefine/>
    <w:uiPriority w:val="39"/>
    <w:unhideWhenUsed/>
    <w:rsid w:val="00626B85"/>
    <w:pPr>
      <w:spacing w:after="100"/>
    </w:pPr>
    <w:rPr>
      <w:rFonts w:ascii="Open Sans" w:hAnsi="Open Sans"/>
      <w:sz w:val="20"/>
    </w:rPr>
  </w:style>
  <w:style w:type="paragraph" w:styleId="TDC2">
    <w:name w:val="toc 2"/>
    <w:basedOn w:val="Normal"/>
    <w:next w:val="Normal"/>
    <w:autoRedefine/>
    <w:uiPriority w:val="39"/>
    <w:unhideWhenUsed/>
    <w:rsid w:val="00F4739F"/>
    <w:pPr>
      <w:spacing w:after="100"/>
      <w:ind w:left="240"/>
    </w:pPr>
    <w:rPr>
      <w:rFonts w:ascii="Open Sans" w:hAnsi="Open Sans"/>
      <w:sz w:val="18"/>
    </w:rPr>
  </w:style>
  <w:style w:type="character" w:styleId="Referenciaintensa">
    <w:name w:val="Intense Reference"/>
    <w:basedOn w:val="Fuentedeprrafopredeter"/>
    <w:uiPriority w:val="32"/>
    <w:qFormat/>
    <w:rsid w:val="003301AD"/>
    <w:rPr>
      <w:b/>
      <w:bCs/>
      <w:smallCaps/>
      <w:color w:val="4472C4" w:themeColor="accent1"/>
      <w:spacing w:val="5"/>
    </w:rPr>
  </w:style>
  <w:style w:type="paragraph" w:styleId="Prrafodelista">
    <w:name w:val="List Paragraph"/>
    <w:basedOn w:val="Normal"/>
    <w:uiPriority w:val="34"/>
    <w:qFormat/>
    <w:rsid w:val="005E11FD"/>
    <w:pPr>
      <w:suppressAutoHyphens/>
      <w:autoSpaceDE w:val="0"/>
      <w:autoSpaceDN w:val="0"/>
      <w:spacing w:line="312" w:lineRule="auto"/>
      <w:contextualSpacing w:val="0"/>
      <w:jc w:val="both"/>
    </w:pPr>
    <w:rPr>
      <w:rFonts w:ascii="Open Sans" w:eastAsia="Times New Roman" w:hAnsi="Open Sans" w:cs="Arial"/>
      <w:color w:val="auto"/>
      <w:sz w:val="22"/>
      <w:lang w:val="ca-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6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ocalret.cat/"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A1737-FC11-44B3-BFF7-58EEE891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3292</Words>
  <Characters>18768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22016</CharactersWithSpaces>
  <SharedDoc>false</SharedDoc>
  <HLinks>
    <vt:vector size="84" baseType="variant">
      <vt:variant>
        <vt:i4>5701641</vt:i4>
      </vt:variant>
      <vt:variant>
        <vt:i4>81</vt:i4>
      </vt:variant>
      <vt:variant>
        <vt:i4>0</vt:i4>
      </vt:variant>
      <vt:variant>
        <vt:i4>5</vt:i4>
      </vt:variant>
      <vt:variant>
        <vt:lpwstr>https://www.localret.cat/</vt:lpwstr>
      </vt:variant>
      <vt:variant>
        <vt:lpwstr/>
      </vt:variant>
      <vt:variant>
        <vt:i4>1310778</vt:i4>
      </vt:variant>
      <vt:variant>
        <vt:i4>74</vt:i4>
      </vt:variant>
      <vt:variant>
        <vt:i4>0</vt:i4>
      </vt:variant>
      <vt:variant>
        <vt:i4>5</vt:i4>
      </vt:variant>
      <vt:variant>
        <vt:lpwstr/>
      </vt:variant>
      <vt:variant>
        <vt:lpwstr>_Toc163486071</vt:lpwstr>
      </vt:variant>
      <vt:variant>
        <vt:i4>1310778</vt:i4>
      </vt:variant>
      <vt:variant>
        <vt:i4>68</vt:i4>
      </vt:variant>
      <vt:variant>
        <vt:i4>0</vt:i4>
      </vt:variant>
      <vt:variant>
        <vt:i4>5</vt:i4>
      </vt:variant>
      <vt:variant>
        <vt:lpwstr/>
      </vt:variant>
      <vt:variant>
        <vt:lpwstr>_Toc163486070</vt:lpwstr>
      </vt:variant>
      <vt:variant>
        <vt:i4>1376314</vt:i4>
      </vt:variant>
      <vt:variant>
        <vt:i4>62</vt:i4>
      </vt:variant>
      <vt:variant>
        <vt:i4>0</vt:i4>
      </vt:variant>
      <vt:variant>
        <vt:i4>5</vt:i4>
      </vt:variant>
      <vt:variant>
        <vt:lpwstr/>
      </vt:variant>
      <vt:variant>
        <vt:lpwstr>_Toc163486069</vt:lpwstr>
      </vt:variant>
      <vt:variant>
        <vt:i4>1376314</vt:i4>
      </vt:variant>
      <vt:variant>
        <vt:i4>56</vt:i4>
      </vt:variant>
      <vt:variant>
        <vt:i4>0</vt:i4>
      </vt:variant>
      <vt:variant>
        <vt:i4>5</vt:i4>
      </vt:variant>
      <vt:variant>
        <vt:lpwstr/>
      </vt:variant>
      <vt:variant>
        <vt:lpwstr>_Toc163486068</vt:lpwstr>
      </vt:variant>
      <vt:variant>
        <vt:i4>1376314</vt:i4>
      </vt:variant>
      <vt:variant>
        <vt:i4>50</vt:i4>
      </vt:variant>
      <vt:variant>
        <vt:i4>0</vt:i4>
      </vt:variant>
      <vt:variant>
        <vt:i4>5</vt:i4>
      </vt:variant>
      <vt:variant>
        <vt:lpwstr/>
      </vt:variant>
      <vt:variant>
        <vt:lpwstr>_Toc163486067</vt:lpwstr>
      </vt:variant>
      <vt:variant>
        <vt:i4>1376314</vt:i4>
      </vt:variant>
      <vt:variant>
        <vt:i4>44</vt:i4>
      </vt:variant>
      <vt:variant>
        <vt:i4>0</vt:i4>
      </vt:variant>
      <vt:variant>
        <vt:i4>5</vt:i4>
      </vt:variant>
      <vt:variant>
        <vt:lpwstr/>
      </vt:variant>
      <vt:variant>
        <vt:lpwstr>_Toc163486066</vt:lpwstr>
      </vt:variant>
      <vt:variant>
        <vt:i4>1376314</vt:i4>
      </vt:variant>
      <vt:variant>
        <vt:i4>38</vt:i4>
      </vt:variant>
      <vt:variant>
        <vt:i4>0</vt:i4>
      </vt:variant>
      <vt:variant>
        <vt:i4>5</vt:i4>
      </vt:variant>
      <vt:variant>
        <vt:lpwstr/>
      </vt:variant>
      <vt:variant>
        <vt:lpwstr>_Toc163486065</vt:lpwstr>
      </vt:variant>
      <vt:variant>
        <vt:i4>1376314</vt:i4>
      </vt:variant>
      <vt:variant>
        <vt:i4>32</vt:i4>
      </vt:variant>
      <vt:variant>
        <vt:i4>0</vt:i4>
      </vt:variant>
      <vt:variant>
        <vt:i4>5</vt:i4>
      </vt:variant>
      <vt:variant>
        <vt:lpwstr/>
      </vt:variant>
      <vt:variant>
        <vt:lpwstr>_Toc163486064</vt:lpwstr>
      </vt:variant>
      <vt:variant>
        <vt:i4>1376314</vt:i4>
      </vt:variant>
      <vt:variant>
        <vt:i4>26</vt:i4>
      </vt:variant>
      <vt:variant>
        <vt:i4>0</vt:i4>
      </vt:variant>
      <vt:variant>
        <vt:i4>5</vt:i4>
      </vt:variant>
      <vt:variant>
        <vt:lpwstr/>
      </vt:variant>
      <vt:variant>
        <vt:lpwstr>_Toc163486063</vt:lpwstr>
      </vt:variant>
      <vt:variant>
        <vt:i4>1376314</vt:i4>
      </vt:variant>
      <vt:variant>
        <vt:i4>20</vt:i4>
      </vt:variant>
      <vt:variant>
        <vt:i4>0</vt:i4>
      </vt:variant>
      <vt:variant>
        <vt:i4>5</vt:i4>
      </vt:variant>
      <vt:variant>
        <vt:lpwstr/>
      </vt:variant>
      <vt:variant>
        <vt:lpwstr>_Toc163486062</vt:lpwstr>
      </vt:variant>
      <vt:variant>
        <vt:i4>1376314</vt:i4>
      </vt:variant>
      <vt:variant>
        <vt:i4>14</vt:i4>
      </vt:variant>
      <vt:variant>
        <vt:i4>0</vt:i4>
      </vt:variant>
      <vt:variant>
        <vt:i4>5</vt:i4>
      </vt:variant>
      <vt:variant>
        <vt:lpwstr/>
      </vt:variant>
      <vt:variant>
        <vt:lpwstr>_Toc163486061</vt:lpwstr>
      </vt:variant>
      <vt:variant>
        <vt:i4>1376314</vt:i4>
      </vt:variant>
      <vt:variant>
        <vt:i4>8</vt:i4>
      </vt:variant>
      <vt:variant>
        <vt:i4>0</vt:i4>
      </vt:variant>
      <vt:variant>
        <vt:i4>5</vt:i4>
      </vt:variant>
      <vt:variant>
        <vt:lpwstr/>
      </vt:variant>
      <vt:variant>
        <vt:lpwstr>_Toc163486060</vt:lpwstr>
      </vt:variant>
      <vt:variant>
        <vt:i4>1441850</vt:i4>
      </vt:variant>
      <vt:variant>
        <vt:i4>2</vt:i4>
      </vt:variant>
      <vt:variant>
        <vt:i4>0</vt:i4>
      </vt:variant>
      <vt:variant>
        <vt:i4>5</vt:i4>
      </vt:variant>
      <vt:variant>
        <vt:lpwstr/>
      </vt:variant>
      <vt:variant>
        <vt:lpwstr>_Toc163486059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2024-04-08T19:03:00Z</dcterms:created>
  <dcterms:modified xsi:type="dcterms:W3CDTF">2024-04-08T19:03:00Z</dcterms:modified>
</cp:coreProperties>
</file>